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77" w:rsidRDefault="00B16A77" w:rsidP="00B16A77"/>
    <w:p w:rsidR="003307A4" w:rsidRDefault="0012634D" w:rsidP="003307A4">
      <w:pPr>
        <w:tabs>
          <w:tab w:val="left" w:pos="3914"/>
          <w:tab w:val="left" w:pos="7025"/>
        </w:tabs>
      </w:pPr>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44571" cy="843673"/>
            <wp:effectExtent l="19050" t="0" r="7929" b="0"/>
            <wp:wrapSquare wrapText="bothSides"/>
            <wp:docPr id="2" name="Picture 1" descr="IAM RoadSmart_Endorsement_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 RoadSmart_Endorsement_Logo_RGB_72dpi.png"/>
                    <pic:cNvPicPr/>
                  </pic:nvPicPr>
                  <pic:blipFill>
                    <a:blip r:embed="rId8" cstate="print"/>
                    <a:stretch>
                      <a:fillRect/>
                    </a:stretch>
                  </pic:blipFill>
                  <pic:spPr>
                    <a:xfrm>
                      <a:off x="0" y="0"/>
                      <a:ext cx="944571" cy="843673"/>
                    </a:xfrm>
                    <a:prstGeom prst="rect">
                      <a:avLst/>
                    </a:prstGeom>
                  </pic:spPr>
                </pic:pic>
              </a:graphicData>
            </a:graphic>
          </wp:anchor>
        </w:drawing>
      </w:r>
      <w:r>
        <w:t xml:space="preserve">                                                                                                              </w:t>
      </w:r>
      <w:r w:rsidR="003307A4">
        <w:tab/>
      </w:r>
      <w:r w:rsidR="003307A4" w:rsidRPr="003307A4">
        <w:rPr>
          <w:noProof/>
          <w:lang w:eastAsia="en-GB"/>
        </w:rPr>
        <w:drawing>
          <wp:inline distT="0" distB="0" distL="0" distR="0">
            <wp:extent cx="799983" cy="828748"/>
            <wp:effectExtent l="19050" t="0" r="117" b="0"/>
            <wp:docPr id="6" name="Picture 3" descr="F:\My Pictures\IAM Pictures\iam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y Pictures\IAM Pictures\iamred.jpg"/>
                    <pic:cNvPicPr>
                      <a:picLocks noChangeAspect="1" noChangeArrowheads="1"/>
                    </pic:cNvPicPr>
                  </pic:nvPicPr>
                  <pic:blipFill>
                    <a:blip r:embed="rId9" cstate="print"/>
                    <a:srcRect/>
                    <a:stretch>
                      <a:fillRect/>
                    </a:stretch>
                  </pic:blipFill>
                  <pic:spPr bwMode="auto">
                    <a:xfrm>
                      <a:off x="0" y="0"/>
                      <a:ext cx="811219" cy="840388"/>
                    </a:xfrm>
                    <a:prstGeom prst="rect">
                      <a:avLst/>
                    </a:prstGeom>
                    <a:noFill/>
                    <a:ln w="9525">
                      <a:noFill/>
                      <a:miter lim="800000"/>
                      <a:headEnd/>
                      <a:tailEnd/>
                    </a:ln>
                  </pic:spPr>
                </pic:pic>
              </a:graphicData>
            </a:graphic>
          </wp:inline>
        </w:drawing>
      </w:r>
    </w:p>
    <w:p w:rsidR="00B16A77" w:rsidRDefault="003307A4" w:rsidP="003307A4">
      <w:pPr>
        <w:tabs>
          <w:tab w:val="left" w:pos="6778"/>
        </w:tabs>
      </w:pPr>
      <w:r>
        <w:tab/>
      </w:r>
      <w:r w:rsidR="0012634D">
        <w:br w:type="textWrapping" w:clear="all"/>
      </w:r>
    </w:p>
    <w:p w:rsidR="00B16A77" w:rsidRPr="00C52446" w:rsidRDefault="00C52446" w:rsidP="00C52446">
      <w:pPr>
        <w:spacing w:after="240"/>
        <w:jc w:val="center"/>
        <w:rPr>
          <w:sz w:val="28"/>
          <w:szCs w:val="28"/>
        </w:rPr>
      </w:pPr>
      <w:r w:rsidRPr="00C52446">
        <w:rPr>
          <w:noProof/>
          <w:sz w:val="28"/>
          <w:szCs w:val="28"/>
          <w:lang w:eastAsia="en-GB"/>
        </w:rPr>
        <w:drawing>
          <wp:inline distT="0" distB="0" distL="0" distR="0">
            <wp:extent cx="4100775" cy="701146"/>
            <wp:effectExtent l="19050" t="0" r="0" b="0"/>
            <wp:docPr id="10" name="Picture 2" descr="F:\My Pictures\IAM Pictures\IAM Bournem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y Pictures\IAM Pictures\IAM Bournemouth.jpg"/>
                    <pic:cNvPicPr>
                      <a:picLocks noChangeAspect="1" noChangeArrowheads="1"/>
                    </pic:cNvPicPr>
                  </pic:nvPicPr>
                  <pic:blipFill>
                    <a:blip r:embed="rId10" cstate="print"/>
                    <a:srcRect/>
                    <a:stretch>
                      <a:fillRect/>
                    </a:stretch>
                  </pic:blipFill>
                  <pic:spPr bwMode="auto">
                    <a:xfrm>
                      <a:off x="0" y="0"/>
                      <a:ext cx="4116969" cy="703915"/>
                    </a:xfrm>
                    <a:prstGeom prst="rect">
                      <a:avLst/>
                    </a:prstGeom>
                    <a:noFill/>
                    <a:ln w="9525">
                      <a:noFill/>
                      <a:miter lim="800000"/>
                      <a:headEnd/>
                      <a:tailEnd/>
                    </a:ln>
                  </pic:spPr>
                </pic:pic>
              </a:graphicData>
            </a:graphic>
          </wp:inline>
        </w:drawing>
      </w:r>
    </w:p>
    <w:p w:rsidR="00A84F65" w:rsidRDefault="0012634D" w:rsidP="00A84F65">
      <w:pPr>
        <w:tabs>
          <w:tab w:val="left" w:pos="2130"/>
        </w:tabs>
        <w:spacing w:line="240" w:lineRule="auto"/>
        <w:jc w:val="center"/>
        <w:rPr>
          <w:sz w:val="28"/>
          <w:szCs w:val="28"/>
        </w:rPr>
      </w:pPr>
      <w:r w:rsidRPr="00C52446">
        <w:rPr>
          <w:sz w:val="28"/>
          <w:szCs w:val="28"/>
        </w:rPr>
        <w:t>BOURNEMOUTH &amp; DISTRICT GROUP</w:t>
      </w:r>
    </w:p>
    <w:p w:rsidR="00A84F65" w:rsidRDefault="006D2C52" w:rsidP="00A84F65">
      <w:pPr>
        <w:tabs>
          <w:tab w:val="left" w:pos="2130"/>
        </w:tabs>
        <w:spacing w:line="240" w:lineRule="auto"/>
        <w:jc w:val="center"/>
        <w:rPr>
          <w:sz w:val="28"/>
          <w:szCs w:val="28"/>
        </w:rPr>
      </w:pPr>
      <w:r>
        <w:rPr>
          <w:sz w:val="28"/>
          <w:szCs w:val="28"/>
        </w:rPr>
        <w:t>News @ 1096</w:t>
      </w:r>
      <w:r w:rsidR="00A1353C">
        <w:rPr>
          <w:sz w:val="28"/>
          <w:szCs w:val="28"/>
        </w:rPr>
        <w:t xml:space="preserve">        September 2016</w:t>
      </w:r>
    </w:p>
    <w:p w:rsidR="00191F88" w:rsidRDefault="00191F88" w:rsidP="00191F88">
      <w:pPr>
        <w:tabs>
          <w:tab w:val="left" w:pos="2130"/>
        </w:tabs>
        <w:spacing w:line="240" w:lineRule="auto"/>
        <w:rPr>
          <w:sz w:val="24"/>
          <w:szCs w:val="24"/>
        </w:rPr>
      </w:pPr>
      <w:r w:rsidRPr="00191F88">
        <w:rPr>
          <w:sz w:val="24"/>
          <w:szCs w:val="24"/>
        </w:rPr>
        <w:t>The speaker at our social meeting on 1</w:t>
      </w:r>
      <w:r w:rsidRPr="00191F88">
        <w:rPr>
          <w:sz w:val="24"/>
          <w:szCs w:val="24"/>
          <w:vertAlign w:val="superscript"/>
        </w:rPr>
        <w:t>st</w:t>
      </w:r>
      <w:r w:rsidRPr="00191F88">
        <w:rPr>
          <w:sz w:val="24"/>
          <w:szCs w:val="24"/>
        </w:rPr>
        <w:t xml:space="preserve"> September will be</w:t>
      </w:r>
      <w:r w:rsidR="009F23D4">
        <w:rPr>
          <w:sz w:val="24"/>
          <w:szCs w:val="24"/>
        </w:rPr>
        <w:t xml:space="preserve"> Martyn Underhill, the Dorset Police and Crime Commissioner</w:t>
      </w:r>
      <w:r>
        <w:rPr>
          <w:sz w:val="24"/>
          <w:szCs w:val="24"/>
        </w:rPr>
        <w:t>.  We hope as many of you as possible will be able to come along and please do bring family and friends.</w:t>
      </w:r>
    </w:p>
    <w:p w:rsidR="00191F88" w:rsidRPr="00632E78" w:rsidRDefault="00191F88" w:rsidP="00632E78">
      <w:pPr>
        <w:tabs>
          <w:tab w:val="left" w:pos="2130"/>
        </w:tabs>
        <w:spacing w:line="240" w:lineRule="auto"/>
        <w:rPr>
          <w:sz w:val="24"/>
          <w:szCs w:val="24"/>
        </w:rPr>
      </w:pPr>
      <w:r>
        <w:rPr>
          <w:sz w:val="24"/>
          <w:szCs w:val="24"/>
        </w:rPr>
        <w:t xml:space="preserve">Our venue is, as usual, </w:t>
      </w:r>
      <w:r w:rsidR="00632E78" w:rsidRPr="00632E78">
        <w:rPr>
          <w:sz w:val="24"/>
          <w:szCs w:val="24"/>
        </w:rPr>
        <w:t>Kinson Community Centre, Pelhams P</w:t>
      </w:r>
      <w:r w:rsidR="00632E78">
        <w:rPr>
          <w:sz w:val="24"/>
          <w:szCs w:val="24"/>
        </w:rPr>
        <w:t>ark, Millhams Road, Kinson starting at 7.30p.m</w:t>
      </w:r>
      <w:r w:rsidR="00BF31CF">
        <w:rPr>
          <w:sz w:val="24"/>
          <w:szCs w:val="24"/>
        </w:rPr>
        <w:t>.</w:t>
      </w:r>
    </w:p>
    <w:p w:rsidR="00084EC6" w:rsidRPr="007A1DD4" w:rsidRDefault="00815296" w:rsidP="00A1353C">
      <w:pPr>
        <w:spacing w:line="240" w:lineRule="auto"/>
        <w:rPr>
          <w:sz w:val="24"/>
          <w:szCs w:val="24"/>
        </w:rPr>
      </w:pPr>
      <w:r w:rsidRPr="007A1DD4">
        <w:rPr>
          <w:sz w:val="24"/>
          <w:szCs w:val="24"/>
        </w:rPr>
        <w:t>Attached/enclosed with this newsletter are your</w:t>
      </w:r>
      <w:r w:rsidR="00E777E4">
        <w:rPr>
          <w:sz w:val="24"/>
          <w:szCs w:val="24"/>
        </w:rPr>
        <w:t xml:space="preserve"> invitation,</w:t>
      </w:r>
      <w:r w:rsidRPr="007A1DD4">
        <w:rPr>
          <w:sz w:val="24"/>
          <w:szCs w:val="24"/>
        </w:rPr>
        <w:t xml:space="preserve"> notice and nomination form for our forthcoming AGM to be held at our usual venue at Pelhams</w:t>
      </w:r>
      <w:r w:rsidR="00632E78">
        <w:rPr>
          <w:sz w:val="24"/>
          <w:szCs w:val="24"/>
        </w:rPr>
        <w:t xml:space="preserve"> on 6</w:t>
      </w:r>
      <w:r w:rsidR="00632E78" w:rsidRPr="00632E78">
        <w:rPr>
          <w:sz w:val="24"/>
          <w:szCs w:val="24"/>
          <w:vertAlign w:val="superscript"/>
        </w:rPr>
        <w:t>th</w:t>
      </w:r>
      <w:r w:rsidR="00632E78">
        <w:rPr>
          <w:sz w:val="24"/>
          <w:szCs w:val="24"/>
        </w:rPr>
        <w:t xml:space="preserve"> October</w:t>
      </w:r>
      <w:r w:rsidRPr="007A1DD4">
        <w:rPr>
          <w:sz w:val="24"/>
          <w:szCs w:val="24"/>
        </w:rPr>
        <w:t xml:space="preserve"> starting at 7.30p.m.  We would very much welcome members who wish to become further involved with the group and if you feel you would like to become a member of the committee then please complete your nomination form and have it proposed and seconded by two other full IAM members.</w:t>
      </w:r>
    </w:p>
    <w:p w:rsidR="000144B8" w:rsidRPr="007A1DD4" w:rsidRDefault="00762318" w:rsidP="007B24B7">
      <w:pPr>
        <w:rPr>
          <w:sz w:val="24"/>
          <w:szCs w:val="24"/>
        </w:rPr>
      </w:pPr>
      <w:r w:rsidRPr="007A1DD4">
        <w:rPr>
          <w:sz w:val="24"/>
          <w:szCs w:val="24"/>
        </w:rPr>
        <w:t>We wish to congratulate Michael Wilson</w:t>
      </w:r>
      <w:r w:rsidR="006C1459">
        <w:rPr>
          <w:sz w:val="24"/>
          <w:szCs w:val="24"/>
        </w:rPr>
        <w:t xml:space="preserve"> and Emma Keegan</w:t>
      </w:r>
      <w:r w:rsidRPr="007A1DD4">
        <w:rPr>
          <w:sz w:val="24"/>
          <w:szCs w:val="24"/>
        </w:rPr>
        <w:t xml:space="preserve"> who</w:t>
      </w:r>
      <w:r w:rsidR="009F23D4">
        <w:rPr>
          <w:sz w:val="24"/>
          <w:szCs w:val="24"/>
        </w:rPr>
        <w:t xml:space="preserve"> have</w:t>
      </w:r>
      <w:r w:rsidRPr="007A1DD4">
        <w:rPr>
          <w:sz w:val="24"/>
          <w:szCs w:val="24"/>
        </w:rPr>
        <w:t xml:space="preserve"> recently passed </w:t>
      </w:r>
      <w:r w:rsidR="006C1459">
        <w:rPr>
          <w:sz w:val="24"/>
          <w:szCs w:val="24"/>
        </w:rPr>
        <w:t>their</w:t>
      </w:r>
      <w:r w:rsidRPr="007A1DD4">
        <w:rPr>
          <w:sz w:val="24"/>
          <w:szCs w:val="24"/>
        </w:rPr>
        <w:t xml:space="preserve"> test.</w:t>
      </w:r>
    </w:p>
    <w:p w:rsidR="00762318" w:rsidRPr="007A1DD4" w:rsidRDefault="000144B8" w:rsidP="00A1353C">
      <w:pPr>
        <w:spacing w:line="240" w:lineRule="auto"/>
        <w:rPr>
          <w:sz w:val="24"/>
          <w:szCs w:val="24"/>
        </w:rPr>
      </w:pPr>
      <w:r w:rsidRPr="007A1DD4">
        <w:rPr>
          <w:sz w:val="24"/>
          <w:szCs w:val="24"/>
        </w:rPr>
        <w:t>IAM RoadSmart has more than 60 years’ unrivalled knowledge and experience of riding and driving. Our regular tips provide helpful hints for all road users.</w:t>
      </w:r>
    </w:p>
    <w:p w:rsidR="00BF31CF" w:rsidRDefault="00BF31CF" w:rsidP="007B24B7">
      <w:pPr>
        <w:rPr>
          <w:sz w:val="28"/>
          <w:szCs w:val="28"/>
        </w:rPr>
      </w:pPr>
      <w:r>
        <w:rPr>
          <w:noProof/>
          <w:lang w:eastAsia="en-GB"/>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1526842" cy="1288243"/>
            <wp:effectExtent l="19050" t="0" r="0" b="0"/>
            <wp:wrapSquare wrapText="bothSides"/>
            <wp:docPr id="3" name="Picture 1" descr="nightdr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htdriving"/>
                    <pic:cNvPicPr>
                      <a:picLocks noChangeAspect="1" noChangeArrowheads="1"/>
                    </pic:cNvPicPr>
                  </pic:nvPicPr>
                  <pic:blipFill>
                    <a:blip r:embed="rId11" cstate="print"/>
                    <a:srcRect/>
                    <a:stretch>
                      <a:fillRect/>
                    </a:stretch>
                  </pic:blipFill>
                  <pic:spPr bwMode="auto">
                    <a:xfrm>
                      <a:off x="0" y="0"/>
                      <a:ext cx="1526842" cy="1288243"/>
                    </a:xfrm>
                    <a:prstGeom prst="rect">
                      <a:avLst/>
                    </a:prstGeom>
                    <a:noFill/>
                    <a:ln w="9525">
                      <a:noFill/>
                      <a:miter lim="800000"/>
                      <a:headEnd/>
                      <a:tailEnd/>
                    </a:ln>
                  </pic:spPr>
                </pic:pic>
              </a:graphicData>
            </a:graphic>
          </wp:anchor>
        </w:drawing>
      </w:r>
    </w:p>
    <w:p w:rsidR="00BF31CF" w:rsidRDefault="00BF31CF" w:rsidP="00BF31CF">
      <w:pPr>
        <w:pStyle w:val="Heading4"/>
      </w:pPr>
      <w:r>
        <w:t xml:space="preserve">            </w:t>
      </w:r>
      <w:hyperlink r:id="rId12" w:history="1">
        <w:r>
          <w:rPr>
            <w:rStyle w:val="Strong"/>
            <w:b/>
            <w:bCs/>
            <w:color w:val="0000FF"/>
            <w:u w:val="single"/>
          </w:rPr>
          <w:t>Low sun, no fun</w:t>
        </w:r>
      </w:hyperlink>
    </w:p>
    <w:p w:rsidR="00BF31CF" w:rsidRPr="00BF31CF" w:rsidRDefault="00BF31CF" w:rsidP="00BF31CF">
      <w:pPr>
        <w:spacing w:after="0"/>
        <w:ind w:firstLine="720"/>
        <w:rPr>
          <w:rFonts w:eastAsia="Times New Roman" w:cs="Times New Roman"/>
          <w:sz w:val="24"/>
          <w:szCs w:val="24"/>
          <w:lang w:eastAsia="en-GB"/>
        </w:rPr>
      </w:pPr>
      <w:r>
        <w:rPr>
          <w:sz w:val="28"/>
          <w:szCs w:val="28"/>
        </w:rPr>
        <w:br w:type="textWrapping" w:clear="all"/>
      </w:r>
      <w:r w:rsidRPr="00BF31CF">
        <w:rPr>
          <w:rFonts w:eastAsia="Times New Roman" w:cs="Times New Roman"/>
          <w:sz w:val="24"/>
          <w:szCs w:val="24"/>
          <w:lang w:eastAsia="en-GB"/>
        </w:rPr>
        <w:t>As autumn brings shortening daylight hours, Simon</w:t>
      </w:r>
      <w:r>
        <w:rPr>
          <w:rFonts w:eastAsia="Times New Roman" w:cs="Times New Roman"/>
          <w:sz w:val="24"/>
          <w:szCs w:val="24"/>
          <w:lang w:eastAsia="en-GB"/>
        </w:rPr>
        <w:t xml:space="preserve"> Elstow</w:t>
      </w:r>
      <w:r w:rsidRPr="00BF31CF">
        <w:rPr>
          <w:rFonts w:eastAsia="Times New Roman" w:cs="Times New Roman"/>
          <w:sz w:val="24"/>
          <w:szCs w:val="24"/>
          <w:lang w:eastAsia="en-GB"/>
        </w:rPr>
        <w:t xml:space="preserve"> advises drivers on dealing with low sun and dazzle, especially during the morning and afternoon commute.</w:t>
      </w:r>
    </w:p>
    <w:p w:rsidR="00BF31CF" w:rsidRPr="00BF31CF" w:rsidRDefault="00BF31CF" w:rsidP="00BF31CF">
      <w:pPr>
        <w:numPr>
          <w:ilvl w:val="0"/>
          <w:numId w:val="3"/>
        </w:numPr>
        <w:spacing w:before="100" w:beforeAutospacing="1" w:after="100" w:afterAutospacing="1" w:line="240" w:lineRule="auto"/>
        <w:rPr>
          <w:rFonts w:eastAsia="Times New Roman" w:cs="Times New Roman"/>
          <w:sz w:val="24"/>
          <w:szCs w:val="24"/>
          <w:lang w:eastAsia="en-GB"/>
        </w:rPr>
      </w:pPr>
      <w:r w:rsidRPr="00BF31CF">
        <w:rPr>
          <w:rFonts w:eastAsia="Times New Roman" w:cs="Times New Roman"/>
          <w:sz w:val="24"/>
          <w:szCs w:val="24"/>
          <w:lang w:eastAsia="en-GB"/>
        </w:rPr>
        <w:t>Always keep a good pair of sunglasses in the car – they really will make a big difference.</w:t>
      </w:r>
    </w:p>
    <w:p w:rsidR="00BF31CF" w:rsidRPr="00BF31CF" w:rsidRDefault="00BF31CF" w:rsidP="00BF31CF">
      <w:pPr>
        <w:numPr>
          <w:ilvl w:val="0"/>
          <w:numId w:val="3"/>
        </w:numPr>
        <w:spacing w:before="100" w:beforeAutospacing="1" w:after="100" w:afterAutospacing="1" w:line="240" w:lineRule="auto"/>
        <w:rPr>
          <w:rFonts w:eastAsia="Times New Roman" w:cs="Times New Roman"/>
          <w:sz w:val="24"/>
          <w:szCs w:val="24"/>
          <w:lang w:eastAsia="en-GB"/>
        </w:rPr>
      </w:pPr>
      <w:r w:rsidRPr="00BF31CF">
        <w:rPr>
          <w:rFonts w:eastAsia="Times New Roman" w:cs="Times New Roman"/>
          <w:sz w:val="24"/>
          <w:szCs w:val="24"/>
          <w:lang w:eastAsia="en-GB"/>
        </w:rPr>
        <w:t>If you can’t see, do the obvious thing and slow down, keeping an eye on the vehicle behind in case the following traffic can’t see you against the sun.</w:t>
      </w:r>
    </w:p>
    <w:p w:rsidR="00BF31CF" w:rsidRPr="00BF31CF" w:rsidRDefault="00BF31CF" w:rsidP="00BF31CF">
      <w:pPr>
        <w:numPr>
          <w:ilvl w:val="0"/>
          <w:numId w:val="3"/>
        </w:numPr>
        <w:spacing w:before="100" w:beforeAutospacing="1" w:after="100" w:afterAutospacing="1" w:line="240" w:lineRule="auto"/>
        <w:rPr>
          <w:rFonts w:eastAsia="Times New Roman" w:cs="Times New Roman"/>
          <w:sz w:val="24"/>
          <w:szCs w:val="24"/>
          <w:lang w:eastAsia="en-GB"/>
        </w:rPr>
      </w:pPr>
      <w:r w:rsidRPr="00BF31CF">
        <w:rPr>
          <w:rFonts w:eastAsia="Times New Roman" w:cs="Times New Roman"/>
          <w:sz w:val="24"/>
          <w:szCs w:val="24"/>
          <w:lang w:eastAsia="en-GB"/>
        </w:rPr>
        <w:t>If the sun is behind you, it’s in the eyes of drivers coming towards you – be aware that they might not see you or the road markings between you and them.</w:t>
      </w:r>
    </w:p>
    <w:p w:rsidR="00BF31CF" w:rsidRPr="00BF31CF" w:rsidRDefault="00BF31CF" w:rsidP="00BF31CF">
      <w:pPr>
        <w:numPr>
          <w:ilvl w:val="0"/>
          <w:numId w:val="3"/>
        </w:numPr>
        <w:spacing w:before="100" w:beforeAutospacing="1" w:after="100" w:afterAutospacing="1" w:line="240" w:lineRule="auto"/>
        <w:rPr>
          <w:rFonts w:eastAsia="Times New Roman" w:cs="Times New Roman"/>
          <w:sz w:val="24"/>
          <w:szCs w:val="24"/>
          <w:lang w:eastAsia="en-GB"/>
        </w:rPr>
      </w:pPr>
      <w:r w:rsidRPr="00BF31CF">
        <w:rPr>
          <w:rFonts w:eastAsia="Times New Roman" w:cs="Times New Roman"/>
          <w:sz w:val="24"/>
          <w:szCs w:val="24"/>
          <w:lang w:eastAsia="en-GB"/>
        </w:rPr>
        <w:t>Low sun behind can dazzle you via your mirrors, so be ready to dip the mirror and remember to check over your shoulder for vehicles in your blind spot.</w:t>
      </w:r>
    </w:p>
    <w:p w:rsidR="00BF31CF" w:rsidRPr="00BF31CF" w:rsidRDefault="00BF31CF" w:rsidP="00BF31CF">
      <w:pPr>
        <w:numPr>
          <w:ilvl w:val="0"/>
          <w:numId w:val="3"/>
        </w:numPr>
        <w:spacing w:before="100" w:beforeAutospacing="1" w:after="100" w:afterAutospacing="1" w:line="240" w:lineRule="auto"/>
        <w:rPr>
          <w:rFonts w:eastAsia="Times New Roman" w:cs="Times New Roman"/>
          <w:sz w:val="24"/>
          <w:szCs w:val="24"/>
          <w:lang w:eastAsia="en-GB"/>
        </w:rPr>
      </w:pPr>
      <w:r w:rsidRPr="00BF31CF">
        <w:rPr>
          <w:rFonts w:eastAsia="Times New Roman" w:cs="Times New Roman"/>
          <w:sz w:val="24"/>
          <w:szCs w:val="24"/>
          <w:lang w:eastAsia="en-GB"/>
        </w:rPr>
        <w:lastRenderedPageBreak/>
        <w:t>Low sun highlights windscreen scratches and grime which can hinder your view, so keep your washer bottles topped up with a good quality screen wash and change your wipers every year.</w:t>
      </w:r>
    </w:p>
    <w:p w:rsidR="00BF31CF" w:rsidRPr="00BF31CF" w:rsidRDefault="00BF31CF" w:rsidP="00BF31CF">
      <w:pPr>
        <w:numPr>
          <w:ilvl w:val="0"/>
          <w:numId w:val="3"/>
        </w:numPr>
        <w:spacing w:before="100" w:beforeAutospacing="1" w:after="100" w:afterAutospacing="1" w:line="240" w:lineRule="auto"/>
        <w:rPr>
          <w:rFonts w:eastAsia="Times New Roman" w:cs="Times New Roman"/>
          <w:sz w:val="24"/>
          <w:szCs w:val="24"/>
          <w:lang w:eastAsia="en-GB"/>
        </w:rPr>
      </w:pPr>
      <w:r w:rsidRPr="00BF31CF">
        <w:rPr>
          <w:rFonts w:eastAsia="Times New Roman" w:cs="Times New Roman"/>
          <w:sz w:val="24"/>
          <w:szCs w:val="24"/>
          <w:lang w:eastAsia="en-GB"/>
        </w:rPr>
        <w:t>Turn on your headlights before sunset and keep them on for an hour after sunrise so that it’s easier for other drivers to see you in twilight.</w:t>
      </w:r>
    </w:p>
    <w:p w:rsidR="00762318" w:rsidRPr="00BF31CF" w:rsidRDefault="00BF31CF" w:rsidP="00BF31CF">
      <w:pPr>
        <w:spacing w:before="100" w:beforeAutospacing="1" w:after="100" w:afterAutospacing="1" w:line="240" w:lineRule="auto"/>
        <w:rPr>
          <w:rFonts w:eastAsia="Times New Roman" w:cs="Times New Roman"/>
          <w:sz w:val="24"/>
          <w:szCs w:val="24"/>
          <w:lang w:eastAsia="en-GB"/>
        </w:rPr>
      </w:pPr>
      <w:r w:rsidRPr="00BF31CF">
        <w:rPr>
          <w:rFonts w:eastAsia="Times New Roman" w:cs="Times New Roman"/>
          <w:sz w:val="24"/>
          <w:szCs w:val="24"/>
          <w:lang w:eastAsia="en-GB"/>
        </w:rPr>
        <w:t>Simon Elstow said: “Dirty windscreens make it even more difficult for drivers to see in the low sun we get every morning and late afternoon as winter draws closer. Your heater is often on the de-mist setting, blowing traffic fumes, suspended oil and smoke onto the inside of the screen which quickly builds up a film of grime which is a major cause of glare. Clean your screen inside and out with glass cleaner at least once a week.”</w:t>
      </w:r>
    </w:p>
    <w:p w:rsidR="00191F88" w:rsidRPr="007A1DD4" w:rsidRDefault="00191F88" w:rsidP="00084561">
      <w:pPr>
        <w:spacing w:line="240" w:lineRule="auto"/>
        <w:rPr>
          <w:rFonts w:eastAsia="Times New Roman" w:cs="Times New Roman"/>
          <w:sz w:val="24"/>
          <w:szCs w:val="24"/>
          <w:lang w:eastAsia="en-GB"/>
        </w:rPr>
      </w:pPr>
    </w:p>
    <w:p w:rsidR="00A1353C" w:rsidRDefault="00A1353C" w:rsidP="00A1353C">
      <w:r>
        <w:rPr>
          <w:noProof/>
          <w:lang w:eastAsia="en-GB"/>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526841" cy="762842"/>
            <wp:effectExtent l="19050" t="0" r="0" b="0"/>
            <wp:wrapSquare wrapText="bothSides"/>
            <wp:docPr id="4" name="Picture 4" descr="Road Rage IAm RoadS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ad Rage IAm RoadSmart"/>
                    <pic:cNvPicPr>
                      <a:picLocks noChangeAspect="1" noChangeArrowheads="1"/>
                    </pic:cNvPicPr>
                  </pic:nvPicPr>
                  <pic:blipFill>
                    <a:blip r:embed="rId13" cstate="print"/>
                    <a:srcRect/>
                    <a:stretch>
                      <a:fillRect/>
                    </a:stretch>
                  </pic:blipFill>
                  <pic:spPr bwMode="auto">
                    <a:xfrm>
                      <a:off x="0" y="0"/>
                      <a:ext cx="1526841" cy="762842"/>
                    </a:xfrm>
                    <a:prstGeom prst="rect">
                      <a:avLst/>
                    </a:prstGeom>
                    <a:noFill/>
                    <a:ln w="9525">
                      <a:noFill/>
                      <a:miter lim="800000"/>
                      <a:headEnd/>
                      <a:tailEnd/>
                    </a:ln>
                  </pic:spPr>
                </pic:pic>
              </a:graphicData>
            </a:graphic>
          </wp:anchor>
        </w:drawing>
      </w:r>
      <w:r>
        <w:rPr>
          <w:sz w:val="28"/>
          <w:szCs w:val="28"/>
        </w:rPr>
        <w:t xml:space="preserve">        </w:t>
      </w:r>
    </w:p>
    <w:p w:rsidR="00A1353C" w:rsidRDefault="00A1353C" w:rsidP="00A1353C">
      <w:pPr>
        <w:pStyle w:val="Heading4"/>
      </w:pPr>
      <w:r>
        <w:t xml:space="preserve">    </w:t>
      </w:r>
      <w:hyperlink r:id="rId14" w:history="1">
        <w:r>
          <w:rPr>
            <w:rStyle w:val="Strong"/>
            <w:b/>
            <w:bCs/>
            <w:color w:val="0000FF"/>
            <w:u w:val="single"/>
          </w:rPr>
          <w:t>Road rage – don’t be a victim</w:t>
        </w:r>
        <w:r>
          <w:rPr>
            <w:rStyle w:val="Hyperlink"/>
          </w:rPr>
          <w:t xml:space="preserve"> </w:t>
        </w:r>
      </w:hyperlink>
    </w:p>
    <w:p w:rsidR="00A1353C" w:rsidRDefault="00A1353C" w:rsidP="00762318">
      <w:pPr>
        <w:rPr>
          <w:sz w:val="28"/>
          <w:szCs w:val="28"/>
        </w:rPr>
      </w:pPr>
    </w:p>
    <w:p w:rsidR="00A1353C" w:rsidRPr="00A1353C" w:rsidRDefault="00A1353C" w:rsidP="00A1353C">
      <w:pPr>
        <w:numPr>
          <w:ilvl w:val="0"/>
          <w:numId w:val="2"/>
        </w:numPr>
        <w:spacing w:before="100" w:beforeAutospacing="1" w:after="100" w:afterAutospacing="1" w:line="240" w:lineRule="auto"/>
        <w:rPr>
          <w:rFonts w:eastAsia="Times New Roman" w:cs="Times New Roman"/>
          <w:sz w:val="24"/>
          <w:szCs w:val="24"/>
          <w:lang w:eastAsia="en-GB"/>
        </w:rPr>
      </w:pPr>
      <w:r w:rsidRPr="00A1353C">
        <w:rPr>
          <w:rFonts w:eastAsia="Times New Roman" w:cs="Times New Roman"/>
          <w:sz w:val="24"/>
          <w:szCs w:val="24"/>
          <w:lang w:eastAsia="en-GB"/>
        </w:rPr>
        <w:t>If someone is being confrontational or aggressive, don’t make eye contact and don’t react visibly.</w:t>
      </w:r>
    </w:p>
    <w:p w:rsidR="00A1353C" w:rsidRPr="00A1353C" w:rsidRDefault="00A1353C" w:rsidP="00A1353C">
      <w:pPr>
        <w:numPr>
          <w:ilvl w:val="0"/>
          <w:numId w:val="2"/>
        </w:numPr>
        <w:spacing w:before="100" w:beforeAutospacing="1" w:after="100" w:afterAutospacing="1" w:line="240" w:lineRule="auto"/>
        <w:rPr>
          <w:rFonts w:eastAsia="Times New Roman" w:cs="Times New Roman"/>
          <w:sz w:val="24"/>
          <w:szCs w:val="24"/>
          <w:lang w:eastAsia="en-GB"/>
        </w:rPr>
      </w:pPr>
      <w:r w:rsidRPr="00A1353C">
        <w:rPr>
          <w:rFonts w:eastAsia="Times New Roman" w:cs="Times New Roman"/>
          <w:sz w:val="24"/>
          <w:szCs w:val="24"/>
          <w:lang w:eastAsia="en-GB"/>
        </w:rPr>
        <w:t>Let the other driver go on ahead. You might feel wronged, but letting the other party go will make no difference to the rest of your day.</w:t>
      </w:r>
    </w:p>
    <w:p w:rsidR="00A1353C" w:rsidRPr="00A1353C" w:rsidRDefault="00A1353C" w:rsidP="00A1353C">
      <w:pPr>
        <w:numPr>
          <w:ilvl w:val="0"/>
          <w:numId w:val="2"/>
        </w:numPr>
        <w:spacing w:before="100" w:beforeAutospacing="1" w:after="100" w:afterAutospacing="1" w:line="240" w:lineRule="auto"/>
        <w:rPr>
          <w:rFonts w:eastAsia="Times New Roman" w:cs="Times New Roman"/>
          <w:sz w:val="24"/>
          <w:szCs w:val="24"/>
          <w:lang w:eastAsia="en-GB"/>
        </w:rPr>
      </w:pPr>
      <w:r w:rsidRPr="00A1353C">
        <w:rPr>
          <w:rFonts w:eastAsia="Times New Roman" w:cs="Times New Roman"/>
          <w:sz w:val="24"/>
          <w:szCs w:val="24"/>
          <w:lang w:eastAsia="en-GB"/>
        </w:rPr>
        <w:t>Name and shame! If you or better, your passengers, can film any behaviour on your mobile phone it will help in terms of evidence, including the registration number of the other vehicle involved.</w:t>
      </w:r>
    </w:p>
    <w:p w:rsidR="00A1353C" w:rsidRPr="00A1353C" w:rsidRDefault="00A1353C" w:rsidP="00A1353C">
      <w:pPr>
        <w:numPr>
          <w:ilvl w:val="0"/>
          <w:numId w:val="2"/>
        </w:numPr>
        <w:spacing w:before="100" w:beforeAutospacing="1" w:after="100" w:afterAutospacing="1" w:line="240" w:lineRule="auto"/>
        <w:rPr>
          <w:rFonts w:eastAsia="Times New Roman" w:cs="Times New Roman"/>
          <w:sz w:val="24"/>
          <w:szCs w:val="24"/>
          <w:lang w:eastAsia="en-GB"/>
        </w:rPr>
      </w:pPr>
      <w:r w:rsidRPr="00A1353C">
        <w:rPr>
          <w:rFonts w:eastAsia="Times New Roman" w:cs="Times New Roman"/>
          <w:sz w:val="24"/>
          <w:szCs w:val="24"/>
          <w:lang w:eastAsia="en-GB"/>
        </w:rPr>
        <w:t>If the conflict is more serious and other processes aren’t working; call the police, especially if you feel there is a threat or possibility of violence against you.</w:t>
      </w:r>
    </w:p>
    <w:p w:rsidR="00A1353C" w:rsidRPr="00A1353C" w:rsidRDefault="00A1353C" w:rsidP="00A1353C">
      <w:pPr>
        <w:numPr>
          <w:ilvl w:val="0"/>
          <w:numId w:val="2"/>
        </w:numPr>
        <w:spacing w:before="100" w:beforeAutospacing="1" w:after="100" w:afterAutospacing="1" w:line="240" w:lineRule="auto"/>
        <w:rPr>
          <w:rFonts w:eastAsia="Times New Roman" w:cs="Times New Roman"/>
          <w:sz w:val="24"/>
          <w:szCs w:val="24"/>
          <w:lang w:eastAsia="en-GB"/>
        </w:rPr>
      </w:pPr>
      <w:r w:rsidRPr="00A1353C">
        <w:rPr>
          <w:rFonts w:eastAsia="Times New Roman" w:cs="Times New Roman"/>
          <w:sz w:val="24"/>
          <w:szCs w:val="24"/>
          <w:lang w:eastAsia="en-GB"/>
        </w:rPr>
        <w:t>Sorry helps. If you were at fault, admit it and apologise. If you feel upset or emotional pull over and get some fresh air or walk around if you need to before resuming your journey.</w:t>
      </w:r>
    </w:p>
    <w:p w:rsidR="00BF31CF" w:rsidRPr="00BF31CF" w:rsidRDefault="00A1353C" w:rsidP="00BF31CF">
      <w:pPr>
        <w:numPr>
          <w:ilvl w:val="0"/>
          <w:numId w:val="2"/>
        </w:numPr>
        <w:spacing w:line="240" w:lineRule="auto"/>
        <w:rPr>
          <w:rFonts w:eastAsia="Times New Roman" w:cs="Times New Roman"/>
          <w:sz w:val="24"/>
          <w:szCs w:val="24"/>
          <w:lang w:eastAsia="en-GB"/>
        </w:rPr>
      </w:pPr>
      <w:r w:rsidRPr="00A1353C">
        <w:rPr>
          <w:rFonts w:eastAsia="Times New Roman" w:cs="Times New Roman"/>
          <w:sz w:val="24"/>
          <w:szCs w:val="24"/>
          <w:lang w:eastAsia="en-GB"/>
        </w:rPr>
        <w:t>Again find some distraction, like listening to the radio - move your mind deliberately onto something else – deliberately driving well would be a good example – but don’t dwell on the incident.</w:t>
      </w:r>
    </w:p>
    <w:p w:rsidR="00A1353C" w:rsidRPr="00A1353C" w:rsidRDefault="00084561" w:rsidP="00084561">
      <w:pPr>
        <w:spacing w:after="0" w:line="240" w:lineRule="auto"/>
        <w:rPr>
          <w:rFonts w:eastAsia="Times New Roman" w:cs="Times New Roman"/>
          <w:sz w:val="24"/>
          <w:szCs w:val="24"/>
          <w:lang w:eastAsia="en-GB"/>
        </w:rPr>
      </w:pPr>
      <w:r w:rsidRPr="007A1DD4">
        <w:rPr>
          <w:rFonts w:eastAsia="Times New Roman" w:cs="Times New Roman"/>
          <w:sz w:val="24"/>
          <w:szCs w:val="24"/>
          <w:lang w:eastAsia="en-GB"/>
        </w:rPr>
        <w:t>R</w:t>
      </w:r>
      <w:r w:rsidR="00A1353C" w:rsidRPr="00A1353C">
        <w:rPr>
          <w:rFonts w:eastAsia="Times New Roman" w:cs="Times New Roman"/>
          <w:sz w:val="24"/>
          <w:szCs w:val="24"/>
          <w:lang w:eastAsia="en-GB"/>
        </w:rPr>
        <w:t>ichard</w:t>
      </w:r>
      <w:r w:rsidR="00BF31CF">
        <w:rPr>
          <w:rFonts w:eastAsia="Times New Roman" w:cs="Times New Roman"/>
          <w:sz w:val="24"/>
          <w:szCs w:val="24"/>
          <w:lang w:eastAsia="en-GB"/>
        </w:rPr>
        <w:t xml:space="preserve"> Gladman, head of driving and riding standards</w:t>
      </w:r>
      <w:r w:rsidR="00A1353C" w:rsidRPr="00A1353C">
        <w:rPr>
          <w:rFonts w:eastAsia="Times New Roman" w:cs="Times New Roman"/>
          <w:sz w:val="24"/>
          <w:szCs w:val="24"/>
          <w:lang w:eastAsia="en-GB"/>
        </w:rPr>
        <w:t xml:space="preserve"> said: “Road rage does not affect everyone every day. If you’re finding it is happening very often, you might want to think about how you engage with other road users.” </w:t>
      </w:r>
    </w:p>
    <w:p w:rsidR="007A1DD4" w:rsidRPr="009F23D4" w:rsidRDefault="00A1353C" w:rsidP="009F23D4">
      <w:pPr>
        <w:spacing w:after="100" w:afterAutospacing="1" w:line="240" w:lineRule="auto"/>
        <w:rPr>
          <w:rFonts w:eastAsia="Times New Roman" w:cs="Times New Roman"/>
          <w:sz w:val="24"/>
          <w:szCs w:val="24"/>
          <w:lang w:eastAsia="en-GB"/>
        </w:rPr>
      </w:pPr>
      <w:r w:rsidRPr="00A1353C">
        <w:rPr>
          <w:rFonts w:eastAsia="Times New Roman" w:cs="Times New Roman"/>
          <w:sz w:val="24"/>
          <w:szCs w:val="24"/>
          <w:lang w:eastAsia="en-GB"/>
        </w:rPr>
        <w:t>He concluded: “No-one need experience road rage, but it us up to each of us to ensure it stays that way.”</w:t>
      </w:r>
      <w:r w:rsidR="007A1DD4">
        <w:rPr>
          <w:sz w:val="16"/>
          <w:szCs w:val="16"/>
        </w:rPr>
        <w:t xml:space="preserve">   </w:t>
      </w:r>
    </w:p>
    <w:p w:rsidR="007A1DD4" w:rsidRDefault="007A1DD4" w:rsidP="007A1DD4">
      <w:pPr>
        <w:rPr>
          <w:sz w:val="28"/>
          <w:szCs w:val="28"/>
        </w:rPr>
      </w:pPr>
    </w:p>
    <w:p w:rsidR="007A1DD4" w:rsidRDefault="007A1DD4" w:rsidP="007A1DD4">
      <w:pPr>
        <w:tabs>
          <w:tab w:val="left" w:pos="3994"/>
        </w:tabs>
        <w:jc w:val="center"/>
        <w:rPr>
          <w:sz w:val="28"/>
          <w:szCs w:val="28"/>
        </w:rPr>
      </w:pPr>
      <w:r w:rsidRPr="007A1DD4">
        <w:rPr>
          <w:noProof/>
          <w:sz w:val="28"/>
          <w:szCs w:val="28"/>
          <w:lang w:eastAsia="en-GB"/>
        </w:rPr>
        <w:drawing>
          <wp:inline distT="0" distB="0" distL="0" distR="0">
            <wp:extent cx="2516587" cy="1460689"/>
            <wp:effectExtent l="19050" t="0" r="0" b="0"/>
            <wp:docPr id="7" name="Picture 5" descr="F:\My Pictures\IAM Pictures\Local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y Pictures\IAM Pictures\Local Area.jpg"/>
                    <pic:cNvPicPr>
                      <a:picLocks noChangeAspect="1" noChangeArrowheads="1"/>
                    </pic:cNvPicPr>
                  </pic:nvPicPr>
                  <pic:blipFill>
                    <a:blip r:embed="rId15" cstate="print"/>
                    <a:srcRect/>
                    <a:stretch>
                      <a:fillRect/>
                    </a:stretch>
                  </pic:blipFill>
                  <pic:spPr bwMode="auto">
                    <a:xfrm>
                      <a:off x="0" y="0"/>
                      <a:ext cx="2530390" cy="1468701"/>
                    </a:xfrm>
                    <a:prstGeom prst="rect">
                      <a:avLst/>
                    </a:prstGeom>
                    <a:noFill/>
                    <a:ln w="9525">
                      <a:noFill/>
                      <a:miter lim="800000"/>
                      <a:headEnd/>
                      <a:tailEnd/>
                    </a:ln>
                  </pic:spPr>
                </pic:pic>
              </a:graphicData>
            </a:graphic>
          </wp:inline>
        </w:drawing>
      </w:r>
    </w:p>
    <w:p w:rsidR="007A1DD4" w:rsidRDefault="007A1DD4" w:rsidP="007A1DD4">
      <w:pPr>
        <w:rPr>
          <w:sz w:val="28"/>
          <w:szCs w:val="28"/>
        </w:rPr>
      </w:pPr>
    </w:p>
    <w:p w:rsidR="007A1DD4" w:rsidRDefault="007A1DD4" w:rsidP="007A1DD4">
      <w:pPr>
        <w:rPr>
          <w:sz w:val="16"/>
          <w:szCs w:val="16"/>
        </w:rPr>
      </w:pPr>
      <w:r w:rsidRPr="00A85A5A">
        <w:rPr>
          <w:sz w:val="16"/>
          <w:szCs w:val="16"/>
        </w:rPr>
        <w:t>Disclaimer:  The views and opinions expressed in News @ 1096 do not necessarily state or reflect the views of the Bournemouth &amp; District Advanced Motorists Group</w:t>
      </w:r>
    </w:p>
    <w:p w:rsidR="00A1353C" w:rsidRPr="007A1DD4" w:rsidRDefault="00A1353C" w:rsidP="007A1DD4">
      <w:pPr>
        <w:ind w:firstLine="720"/>
        <w:rPr>
          <w:sz w:val="28"/>
          <w:szCs w:val="28"/>
        </w:rPr>
      </w:pPr>
    </w:p>
    <w:sectPr w:rsidR="00A1353C" w:rsidRPr="007A1DD4" w:rsidSect="00084561">
      <w:pgSz w:w="11906" w:h="16838"/>
      <w:pgMar w:top="454"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141" w:rsidRDefault="00301141" w:rsidP="004C7B37">
      <w:pPr>
        <w:spacing w:after="0" w:line="240" w:lineRule="auto"/>
      </w:pPr>
      <w:r>
        <w:separator/>
      </w:r>
    </w:p>
  </w:endnote>
  <w:endnote w:type="continuationSeparator" w:id="0">
    <w:p w:rsidR="00301141" w:rsidRDefault="00301141" w:rsidP="004C7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141" w:rsidRDefault="00301141" w:rsidP="004C7B37">
      <w:pPr>
        <w:spacing w:after="0" w:line="240" w:lineRule="auto"/>
      </w:pPr>
      <w:r>
        <w:separator/>
      </w:r>
    </w:p>
  </w:footnote>
  <w:footnote w:type="continuationSeparator" w:id="0">
    <w:p w:rsidR="00301141" w:rsidRDefault="00301141" w:rsidP="004C7B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83835"/>
    <w:multiLevelType w:val="multilevel"/>
    <w:tmpl w:val="252E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2B3E2A"/>
    <w:multiLevelType w:val="multilevel"/>
    <w:tmpl w:val="6EAA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744412"/>
    <w:multiLevelType w:val="multilevel"/>
    <w:tmpl w:val="2D66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A2963"/>
    <w:rsid w:val="000144B8"/>
    <w:rsid w:val="00084561"/>
    <w:rsid w:val="00084EC6"/>
    <w:rsid w:val="00104B87"/>
    <w:rsid w:val="0012634D"/>
    <w:rsid w:val="00191F88"/>
    <w:rsid w:val="002047F8"/>
    <w:rsid w:val="00224075"/>
    <w:rsid w:val="00301141"/>
    <w:rsid w:val="00301172"/>
    <w:rsid w:val="003307A4"/>
    <w:rsid w:val="003D1BFA"/>
    <w:rsid w:val="003F1178"/>
    <w:rsid w:val="004A31F8"/>
    <w:rsid w:val="004C7B37"/>
    <w:rsid w:val="0056745F"/>
    <w:rsid w:val="005C2438"/>
    <w:rsid w:val="00632E78"/>
    <w:rsid w:val="00677391"/>
    <w:rsid w:val="006C1459"/>
    <w:rsid w:val="006D2C52"/>
    <w:rsid w:val="007176AE"/>
    <w:rsid w:val="00761806"/>
    <w:rsid w:val="00762318"/>
    <w:rsid w:val="007A1DD4"/>
    <w:rsid w:val="007B24B7"/>
    <w:rsid w:val="00815296"/>
    <w:rsid w:val="008D0897"/>
    <w:rsid w:val="009F23D4"/>
    <w:rsid w:val="009F529F"/>
    <w:rsid w:val="00A1353C"/>
    <w:rsid w:val="00A84F65"/>
    <w:rsid w:val="00AA2963"/>
    <w:rsid w:val="00B16A77"/>
    <w:rsid w:val="00B61C90"/>
    <w:rsid w:val="00B66E60"/>
    <w:rsid w:val="00B711DF"/>
    <w:rsid w:val="00B95727"/>
    <w:rsid w:val="00BF31CF"/>
    <w:rsid w:val="00C23BC7"/>
    <w:rsid w:val="00C42E30"/>
    <w:rsid w:val="00C52446"/>
    <w:rsid w:val="00D476D6"/>
    <w:rsid w:val="00E0722B"/>
    <w:rsid w:val="00E61B87"/>
    <w:rsid w:val="00E777E4"/>
    <w:rsid w:val="00E97CFB"/>
    <w:rsid w:val="00EF6F0F"/>
    <w:rsid w:val="00F933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6"/>
  </w:style>
  <w:style w:type="paragraph" w:styleId="Heading1">
    <w:name w:val="heading 1"/>
    <w:basedOn w:val="Normal"/>
    <w:link w:val="Heading1Char"/>
    <w:uiPriority w:val="9"/>
    <w:qFormat/>
    <w:rsid w:val="00717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23B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16A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6A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17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176AE"/>
    <w:rPr>
      <w:color w:val="0000FF"/>
      <w:u w:val="single"/>
    </w:rPr>
  </w:style>
  <w:style w:type="character" w:customStyle="1" w:styleId="Heading2Char">
    <w:name w:val="Heading 2 Char"/>
    <w:basedOn w:val="DefaultParagraphFont"/>
    <w:link w:val="Heading2"/>
    <w:uiPriority w:val="9"/>
    <w:semiHidden/>
    <w:rsid w:val="00C23BC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23BC7"/>
    <w:rPr>
      <w:b/>
      <w:bCs/>
    </w:rPr>
  </w:style>
  <w:style w:type="character" w:customStyle="1" w:styleId="Heading4Char">
    <w:name w:val="Heading 4 Char"/>
    <w:basedOn w:val="DefaultParagraphFont"/>
    <w:link w:val="Heading4"/>
    <w:uiPriority w:val="9"/>
    <w:semiHidden/>
    <w:rsid w:val="00B16A77"/>
    <w:rPr>
      <w:rFonts w:asciiTheme="majorHAnsi" w:eastAsiaTheme="majorEastAsia" w:hAnsiTheme="majorHAnsi" w:cstheme="majorBidi"/>
      <w:b/>
      <w:bCs/>
      <w:i/>
      <w:iCs/>
      <w:color w:val="4F81BD" w:themeColor="accent1"/>
    </w:rPr>
  </w:style>
  <w:style w:type="paragraph" w:customStyle="1" w:styleId="nomg">
    <w:name w:val="nomg"/>
    <w:basedOn w:val="Normal"/>
    <w:rsid w:val="00B16A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B16A7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16A7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16A7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16A7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B16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77"/>
    <w:rPr>
      <w:rFonts w:ascii="Tahoma" w:hAnsi="Tahoma" w:cs="Tahoma"/>
      <w:sz w:val="16"/>
      <w:szCs w:val="16"/>
    </w:rPr>
  </w:style>
  <w:style w:type="paragraph" w:styleId="Header">
    <w:name w:val="header"/>
    <w:basedOn w:val="Normal"/>
    <w:link w:val="HeaderChar"/>
    <w:uiPriority w:val="99"/>
    <w:semiHidden/>
    <w:unhideWhenUsed/>
    <w:rsid w:val="004C7B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B37"/>
  </w:style>
  <w:style w:type="paragraph" w:styleId="Footer">
    <w:name w:val="footer"/>
    <w:basedOn w:val="Normal"/>
    <w:link w:val="FooterChar"/>
    <w:uiPriority w:val="99"/>
    <w:semiHidden/>
    <w:unhideWhenUsed/>
    <w:rsid w:val="004C7B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B37"/>
  </w:style>
</w:styles>
</file>

<file path=word/webSettings.xml><?xml version="1.0" encoding="utf-8"?>
<w:webSettings xmlns:r="http://schemas.openxmlformats.org/officeDocument/2006/relationships" xmlns:w="http://schemas.openxmlformats.org/wordprocessingml/2006/main">
  <w:divs>
    <w:div w:id="216360611">
      <w:bodyDiv w:val="1"/>
      <w:marLeft w:val="0"/>
      <w:marRight w:val="0"/>
      <w:marTop w:val="0"/>
      <w:marBottom w:val="0"/>
      <w:divBdr>
        <w:top w:val="none" w:sz="0" w:space="0" w:color="auto"/>
        <w:left w:val="none" w:sz="0" w:space="0" w:color="auto"/>
        <w:bottom w:val="none" w:sz="0" w:space="0" w:color="auto"/>
        <w:right w:val="none" w:sz="0" w:space="0" w:color="auto"/>
      </w:divBdr>
      <w:divsChild>
        <w:div w:id="327682805">
          <w:marLeft w:val="0"/>
          <w:marRight w:val="0"/>
          <w:marTop w:val="0"/>
          <w:marBottom w:val="0"/>
          <w:divBdr>
            <w:top w:val="none" w:sz="0" w:space="0" w:color="auto"/>
            <w:left w:val="none" w:sz="0" w:space="0" w:color="auto"/>
            <w:bottom w:val="none" w:sz="0" w:space="0" w:color="auto"/>
            <w:right w:val="none" w:sz="0" w:space="0" w:color="auto"/>
          </w:divBdr>
        </w:div>
        <w:div w:id="1844926781">
          <w:marLeft w:val="0"/>
          <w:marRight w:val="0"/>
          <w:marTop w:val="0"/>
          <w:marBottom w:val="0"/>
          <w:divBdr>
            <w:top w:val="none" w:sz="0" w:space="0" w:color="auto"/>
            <w:left w:val="none" w:sz="0" w:space="0" w:color="auto"/>
            <w:bottom w:val="none" w:sz="0" w:space="0" w:color="auto"/>
            <w:right w:val="none" w:sz="0" w:space="0" w:color="auto"/>
          </w:divBdr>
        </w:div>
      </w:divsChild>
    </w:div>
    <w:div w:id="292492614">
      <w:bodyDiv w:val="1"/>
      <w:marLeft w:val="0"/>
      <w:marRight w:val="0"/>
      <w:marTop w:val="0"/>
      <w:marBottom w:val="0"/>
      <w:divBdr>
        <w:top w:val="none" w:sz="0" w:space="0" w:color="auto"/>
        <w:left w:val="none" w:sz="0" w:space="0" w:color="auto"/>
        <w:bottom w:val="none" w:sz="0" w:space="0" w:color="auto"/>
        <w:right w:val="none" w:sz="0" w:space="0" w:color="auto"/>
      </w:divBdr>
      <w:divsChild>
        <w:div w:id="1922252150">
          <w:marLeft w:val="0"/>
          <w:marRight w:val="0"/>
          <w:marTop w:val="0"/>
          <w:marBottom w:val="0"/>
          <w:divBdr>
            <w:top w:val="none" w:sz="0" w:space="0" w:color="auto"/>
            <w:left w:val="none" w:sz="0" w:space="0" w:color="auto"/>
            <w:bottom w:val="none" w:sz="0" w:space="0" w:color="auto"/>
            <w:right w:val="none" w:sz="0" w:space="0" w:color="auto"/>
          </w:divBdr>
        </w:div>
        <w:div w:id="1954821424">
          <w:marLeft w:val="0"/>
          <w:marRight w:val="0"/>
          <w:marTop w:val="0"/>
          <w:marBottom w:val="0"/>
          <w:divBdr>
            <w:top w:val="none" w:sz="0" w:space="0" w:color="auto"/>
            <w:left w:val="none" w:sz="0" w:space="0" w:color="auto"/>
            <w:bottom w:val="none" w:sz="0" w:space="0" w:color="auto"/>
            <w:right w:val="none" w:sz="0" w:space="0" w:color="auto"/>
          </w:divBdr>
        </w:div>
      </w:divsChild>
    </w:div>
    <w:div w:id="551506855">
      <w:bodyDiv w:val="1"/>
      <w:marLeft w:val="0"/>
      <w:marRight w:val="0"/>
      <w:marTop w:val="0"/>
      <w:marBottom w:val="0"/>
      <w:divBdr>
        <w:top w:val="none" w:sz="0" w:space="0" w:color="auto"/>
        <w:left w:val="none" w:sz="0" w:space="0" w:color="auto"/>
        <w:bottom w:val="none" w:sz="0" w:space="0" w:color="auto"/>
        <w:right w:val="none" w:sz="0" w:space="0" w:color="auto"/>
      </w:divBdr>
    </w:div>
    <w:div w:id="765732315">
      <w:bodyDiv w:val="1"/>
      <w:marLeft w:val="0"/>
      <w:marRight w:val="0"/>
      <w:marTop w:val="0"/>
      <w:marBottom w:val="0"/>
      <w:divBdr>
        <w:top w:val="none" w:sz="0" w:space="0" w:color="auto"/>
        <w:left w:val="none" w:sz="0" w:space="0" w:color="auto"/>
        <w:bottom w:val="none" w:sz="0" w:space="0" w:color="auto"/>
        <w:right w:val="none" w:sz="0" w:space="0" w:color="auto"/>
      </w:divBdr>
    </w:div>
    <w:div w:id="1138299820">
      <w:bodyDiv w:val="1"/>
      <w:marLeft w:val="0"/>
      <w:marRight w:val="0"/>
      <w:marTop w:val="0"/>
      <w:marBottom w:val="0"/>
      <w:divBdr>
        <w:top w:val="none" w:sz="0" w:space="0" w:color="auto"/>
        <w:left w:val="none" w:sz="0" w:space="0" w:color="auto"/>
        <w:bottom w:val="none" w:sz="0" w:space="0" w:color="auto"/>
        <w:right w:val="none" w:sz="0" w:space="0" w:color="auto"/>
      </w:divBdr>
      <w:divsChild>
        <w:div w:id="581987573">
          <w:marLeft w:val="0"/>
          <w:marRight w:val="0"/>
          <w:marTop w:val="0"/>
          <w:marBottom w:val="0"/>
          <w:divBdr>
            <w:top w:val="none" w:sz="0" w:space="0" w:color="auto"/>
            <w:left w:val="none" w:sz="0" w:space="0" w:color="auto"/>
            <w:bottom w:val="none" w:sz="0" w:space="0" w:color="auto"/>
            <w:right w:val="none" w:sz="0" w:space="0" w:color="auto"/>
          </w:divBdr>
        </w:div>
        <w:div w:id="284386479">
          <w:marLeft w:val="0"/>
          <w:marRight w:val="0"/>
          <w:marTop w:val="0"/>
          <w:marBottom w:val="0"/>
          <w:divBdr>
            <w:top w:val="none" w:sz="0" w:space="0" w:color="auto"/>
            <w:left w:val="none" w:sz="0" w:space="0" w:color="auto"/>
            <w:bottom w:val="none" w:sz="0" w:space="0" w:color="auto"/>
            <w:right w:val="none" w:sz="0" w:space="0" w:color="auto"/>
          </w:divBdr>
        </w:div>
      </w:divsChild>
    </w:div>
    <w:div w:id="1395159909">
      <w:bodyDiv w:val="1"/>
      <w:marLeft w:val="0"/>
      <w:marRight w:val="0"/>
      <w:marTop w:val="0"/>
      <w:marBottom w:val="0"/>
      <w:divBdr>
        <w:top w:val="none" w:sz="0" w:space="0" w:color="auto"/>
        <w:left w:val="none" w:sz="0" w:space="0" w:color="auto"/>
        <w:bottom w:val="none" w:sz="0" w:space="0" w:color="auto"/>
        <w:right w:val="none" w:sz="0" w:space="0" w:color="auto"/>
      </w:divBdr>
      <w:divsChild>
        <w:div w:id="366955998">
          <w:marLeft w:val="0"/>
          <w:marRight w:val="0"/>
          <w:marTop w:val="0"/>
          <w:marBottom w:val="0"/>
          <w:divBdr>
            <w:top w:val="none" w:sz="0" w:space="0" w:color="auto"/>
            <w:left w:val="none" w:sz="0" w:space="0" w:color="auto"/>
            <w:bottom w:val="none" w:sz="0" w:space="0" w:color="auto"/>
            <w:right w:val="none" w:sz="0" w:space="0" w:color="auto"/>
          </w:divBdr>
        </w:div>
      </w:divsChild>
    </w:div>
    <w:div w:id="1476217359">
      <w:bodyDiv w:val="1"/>
      <w:marLeft w:val="0"/>
      <w:marRight w:val="0"/>
      <w:marTop w:val="0"/>
      <w:marBottom w:val="0"/>
      <w:divBdr>
        <w:top w:val="none" w:sz="0" w:space="0" w:color="auto"/>
        <w:left w:val="none" w:sz="0" w:space="0" w:color="auto"/>
        <w:bottom w:val="none" w:sz="0" w:space="0" w:color="auto"/>
        <w:right w:val="none" w:sz="0" w:space="0" w:color="auto"/>
      </w:divBdr>
      <w:divsChild>
        <w:div w:id="960186799">
          <w:marLeft w:val="0"/>
          <w:marRight w:val="0"/>
          <w:marTop w:val="0"/>
          <w:marBottom w:val="0"/>
          <w:divBdr>
            <w:top w:val="none" w:sz="0" w:space="0" w:color="auto"/>
            <w:left w:val="none" w:sz="0" w:space="0" w:color="auto"/>
            <w:bottom w:val="none" w:sz="0" w:space="0" w:color="auto"/>
            <w:right w:val="none" w:sz="0" w:space="0" w:color="auto"/>
          </w:divBdr>
          <w:divsChild>
            <w:div w:id="922640512">
              <w:marLeft w:val="0"/>
              <w:marRight w:val="0"/>
              <w:marTop w:val="0"/>
              <w:marBottom w:val="0"/>
              <w:divBdr>
                <w:top w:val="none" w:sz="0" w:space="0" w:color="auto"/>
                <w:left w:val="none" w:sz="0" w:space="0" w:color="auto"/>
                <w:bottom w:val="none" w:sz="0" w:space="0" w:color="auto"/>
                <w:right w:val="none" w:sz="0" w:space="0" w:color="auto"/>
              </w:divBdr>
              <w:divsChild>
                <w:div w:id="218978361">
                  <w:marLeft w:val="0"/>
                  <w:marRight w:val="0"/>
                  <w:marTop w:val="0"/>
                  <w:marBottom w:val="0"/>
                  <w:divBdr>
                    <w:top w:val="none" w:sz="0" w:space="0" w:color="auto"/>
                    <w:left w:val="none" w:sz="0" w:space="0" w:color="auto"/>
                    <w:bottom w:val="none" w:sz="0" w:space="0" w:color="auto"/>
                    <w:right w:val="none" w:sz="0" w:space="0" w:color="auto"/>
                  </w:divBdr>
                  <w:divsChild>
                    <w:div w:id="2118479533">
                      <w:marLeft w:val="0"/>
                      <w:marRight w:val="0"/>
                      <w:marTop w:val="0"/>
                      <w:marBottom w:val="0"/>
                      <w:divBdr>
                        <w:top w:val="none" w:sz="0" w:space="0" w:color="auto"/>
                        <w:left w:val="none" w:sz="0" w:space="0" w:color="auto"/>
                        <w:bottom w:val="none" w:sz="0" w:space="0" w:color="auto"/>
                        <w:right w:val="none" w:sz="0" w:space="0" w:color="auto"/>
                      </w:divBdr>
                      <w:divsChild>
                        <w:div w:id="8466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2277">
                  <w:marLeft w:val="0"/>
                  <w:marRight w:val="0"/>
                  <w:marTop w:val="0"/>
                  <w:marBottom w:val="0"/>
                  <w:divBdr>
                    <w:top w:val="none" w:sz="0" w:space="0" w:color="auto"/>
                    <w:left w:val="none" w:sz="0" w:space="0" w:color="auto"/>
                    <w:bottom w:val="none" w:sz="0" w:space="0" w:color="auto"/>
                    <w:right w:val="none" w:sz="0" w:space="0" w:color="auto"/>
                  </w:divBdr>
                </w:div>
              </w:divsChild>
            </w:div>
            <w:div w:id="694500998">
              <w:marLeft w:val="0"/>
              <w:marRight w:val="0"/>
              <w:marTop w:val="0"/>
              <w:marBottom w:val="0"/>
              <w:divBdr>
                <w:top w:val="none" w:sz="0" w:space="0" w:color="auto"/>
                <w:left w:val="none" w:sz="0" w:space="0" w:color="auto"/>
                <w:bottom w:val="none" w:sz="0" w:space="0" w:color="auto"/>
                <w:right w:val="none" w:sz="0" w:space="0" w:color="auto"/>
              </w:divBdr>
              <w:divsChild>
                <w:div w:id="955721762">
                  <w:marLeft w:val="0"/>
                  <w:marRight w:val="0"/>
                  <w:marTop w:val="0"/>
                  <w:marBottom w:val="0"/>
                  <w:divBdr>
                    <w:top w:val="none" w:sz="0" w:space="0" w:color="auto"/>
                    <w:left w:val="none" w:sz="0" w:space="0" w:color="auto"/>
                    <w:bottom w:val="none" w:sz="0" w:space="0" w:color="auto"/>
                    <w:right w:val="none" w:sz="0" w:space="0" w:color="auto"/>
                  </w:divBdr>
                  <w:divsChild>
                    <w:div w:id="554047434">
                      <w:marLeft w:val="0"/>
                      <w:marRight w:val="0"/>
                      <w:marTop w:val="0"/>
                      <w:marBottom w:val="0"/>
                      <w:divBdr>
                        <w:top w:val="none" w:sz="0" w:space="0" w:color="auto"/>
                        <w:left w:val="none" w:sz="0" w:space="0" w:color="auto"/>
                        <w:bottom w:val="none" w:sz="0" w:space="0" w:color="auto"/>
                        <w:right w:val="none" w:sz="0" w:space="0" w:color="auto"/>
                      </w:divBdr>
                    </w:div>
                  </w:divsChild>
                </w:div>
                <w:div w:id="1176070805">
                  <w:marLeft w:val="0"/>
                  <w:marRight w:val="0"/>
                  <w:marTop w:val="0"/>
                  <w:marBottom w:val="0"/>
                  <w:divBdr>
                    <w:top w:val="none" w:sz="0" w:space="0" w:color="auto"/>
                    <w:left w:val="none" w:sz="0" w:space="0" w:color="auto"/>
                    <w:bottom w:val="none" w:sz="0" w:space="0" w:color="auto"/>
                    <w:right w:val="none" w:sz="0" w:space="0" w:color="auto"/>
                  </w:divBdr>
                  <w:divsChild>
                    <w:div w:id="940797461">
                      <w:marLeft w:val="0"/>
                      <w:marRight w:val="0"/>
                      <w:marTop w:val="0"/>
                      <w:marBottom w:val="0"/>
                      <w:divBdr>
                        <w:top w:val="none" w:sz="0" w:space="0" w:color="auto"/>
                        <w:left w:val="none" w:sz="0" w:space="0" w:color="auto"/>
                        <w:bottom w:val="none" w:sz="0" w:space="0" w:color="auto"/>
                        <w:right w:val="none" w:sz="0" w:space="0" w:color="auto"/>
                      </w:divBdr>
                      <w:divsChild>
                        <w:div w:id="736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209">
                  <w:marLeft w:val="0"/>
                  <w:marRight w:val="0"/>
                  <w:marTop w:val="0"/>
                  <w:marBottom w:val="0"/>
                  <w:divBdr>
                    <w:top w:val="none" w:sz="0" w:space="0" w:color="auto"/>
                    <w:left w:val="none" w:sz="0" w:space="0" w:color="auto"/>
                    <w:bottom w:val="none" w:sz="0" w:space="0" w:color="auto"/>
                    <w:right w:val="none" w:sz="0" w:space="0" w:color="auto"/>
                  </w:divBdr>
                  <w:divsChild>
                    <w:div w:id="2017878037">
                      <w:marLeft w:val="0"/>
                      <w:marRight w:val="0"/>
                      <w:marTop w:val="0"/>
                      <w:marBottom w:val="0"/>
                      <w:divBdr>
                        <w:top w:val="none" w:sz="0" w:space="0" w:color="auto"/>
                        <w:left w:val="none" w:sz="0" w:space="0" w:color="auto"/>
                        <w:bottom w:val="none" w:sz="0" w:space="0" w:color="auto"/>
                        <w:right w:val="none" w:sz="0" w:space="0" w:color="auto"/>
                      </w:divBdr>
                    </w:div>
                  </w:divsChild>
                </w:div>
                <w:div w:id="786044501">
                  <w:marLeft w:val="0"/>
                  <w:marRight w:val="0"/>
                  <w:marTop w:val="0"/>
                  <w:marBottom w:val="0"/>
                  <w:divBdr>
                    <w:top w:val="none" w:sz="0" w:space="0" w:color="auto"/>
                    <w:left w:val="none" w:sz="0" w:space="0" w:color="auto"/>
                    <w:bottom w:val="none" w:sz="0" w:space="0" w:color="auto"/>
                    <w:right w:val="none" w:sz="0" w:space="0" w:color="auto"/>
                  </w:divBdr>
                </w:div>
                <w:div w:id="11025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01929">
      <w:bodyDiv w:val="1"/>
      <w:marLeft w:val="0"/>
      <w:marRight w:val="0"/>
      <w:marTop w:val="0"/>
      <w:marBottom w:val="0"/>
      <w:divBdr>
        <w:top w:val="none" w:sz="0" w:space="0" w:color="auto"/>
        <w:left w:val="none" w:sz="0" w:space="0" w:color="auto"/>
        <w:bottom w:val="none" w:sz="0" w:space="0" w:color="auto"/>
        <w:right w:val="none" w:sz="0" w:space="0" w:color="auto"/>
      </w:divBdr>
    </w:div>
    <w:div w:id="17381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amroadsmart.com/media-and-policy/news-and-insights/blog-post-details/advice-and-insights/2015/10/01/low-sun-no-fu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amroadsmart.com/media-and-policy/news-and-insights/blog-post-details/advice-and-insights/2016/07/13/road-rage-don-t-be-a-vict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34C3C-2D32-44D0-B0A8-E44A0F25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 Williamson</cp:lastModifiedBy>
  <cp:revision>7</cp:revision>
  <cp:lastPrinted>2016-08-26T07:30:00Z</cp:lastPrinted>
  <dcterms:created xsi:type="dcterms:W3CDTF">2016-08-22T15:05:00Z</dcterms:created>
  <dcterms:modified xsi:type="dcterms:W3CDTF">2016-08-26T08:53:00Z</dcterms:modified>
</cp:coreProperties>
</file>