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7" w:rsidRDefault="00B16A77" w:rsidP="00B16A77"/>
    <w:p w:rsidR="00B16A77" w:rsidRDefault="00A8213A" w:rsidP="0012634D">
      <w:pPr>
        <w:tabs>
          <w:tab w:val="left" w:pos="3914"/>
          <w:tab w:val="left" w:pos="7152"/>
        </w:tabs>
      </w:pPr>
      <w:r>
        <w:rPr>
          <w:noProof/>
          <w:lang w:eastAsia="en-GB"/>
        </w:rPr>
        <w:t xml:space="preserve">                            </w:t>
      </w:r>
      <w:r w:rsidR="0012634D">
        <w:t xml:space="preserve">      </w:t>
      </w:r>
      <w:r w:rsidRPr="00A8213A">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43301" cy="843673"/>
            <wp:effectExtent l="19050" t="0" r="7929" b="0"/>
            <wp:wrapSquare wrapText="bothSides"/>
            <wp:docPr id="9" name="Picture 1" descr="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Endorsement_Logo_RGB_72dpi.png"/>
                    <pic:cNvPicPr/>
                  </pic:nvPicPr>
                  <pic:blipFill>
                    <a:blip r:embed="rId7" cstate="print"/>
                    <a:stretch>
                      <a:fillRect/>
                    </a:stretch>
                  </pic:blipFill>
                  <pic:spPr>
                    <a:xfrm>
                      <a:off x="0" y="0"/>
                      <a:ext cx="944571" cy="843673"/>
                    </a:xfrm>
                    <a:prstGeom prst="rect">
                      <a:avLst/>
                    </a:prstGeom>
                  </pic:spPr>
                </pic:pic>
              </a:graphicData>
            </a:graphic>
          </wp:anchor>
        </w:drawing>
      </w:r>
      <w:r w:rsidR="0012634D">
        <w:t xml:space="preserve">                                                                                    </w:t>
      </w:r>
      <w:r w:rsidRPr="00A8213A">
        <w:rPr>
          <w:noProof/>
          <w:lang w:eastAsia="en-GB"/>
        </w:rPr>
        <w:drawing>
          <wp:inline distT="0" distB="0" distL="0" distR="0">
            <wp:extent cx="799983" cy="828748"/>
            <wp:effectExtent l="19050" t="0" r="117" b="0"/>
            <wp:docPr id="11"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8" cstate="print"/>
                    <a:srcRect/>
                    <a:stretch>
                      <a:fillRect/>
                    </a:stretch>
                  </pic:blipFill>
                  <pic:spPr bwMode="auto">
                    <a:xfrm>
                      <a:off x="0" y="0"/>
                      <a:ext cx="811219" cy="840388"/>
                    </a:xfrm>
                    <a:prstGeom prst="rect">
                      <a:avLst/>
                    </a:prstGeom>
                    <a:noFill/>
                    <a:ln w="9525">
                      <a:noFill/>
                      <a:miter lim="800000"/>
                      <a:headEnd/>
                      <a:tailEnd/>
                    </a:ln>
                  </pic:spPr>
                </pic:pic>
              </a:graphicData>
            </a:graphic>
          </wp:inline>
        </w:drawing>
      </w:r>
      <w:r w:rsidR="0012634D">
        <w:t xml:space="preserve">                    </w:t>
      </w:r>
      <w:r>
        <w:t xml:space="preserve">       </w:t>
      </w:r>
      <w:r w:rsidR="0012634D">
        <w:br w:type="textWrapping" w:clear="all"/>
      </w:r>
    </w:p>
    <w:p w:rsidR="00B16A77" w:rsidRPr="00C52446" w:rsidRDefault="00C52446" w:rsidP="00C52446">
      <w:pPr>
        <w:spacing w:after="240"/>
        <w:jc w:val="center"/>
        <w:rPr>
          <w:sz w:val="28"/>
          <w:szCs w:val="28"/>
        </w:rPr>
      </w:pPr>
      <w:r w:rsidRPr="00C52446">
        <w:rPr>
          <w:noProof/>
          <w:sz w:val="28"/>
          <w:szCs w:val="28"/>
          <w:lang w:eastAsia="en-GB"/>
        </w:rPr>
        <w:drawing>
          <wp:inline distT="0" distB="0" distL="0" distR="0">
            <wp:extent cx="4100775" cy="701146"/>
            <wp:effectExtent l="19050" t="0" r="0" b="0"/>
            <wp:docPr id="10"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9" cstate="print"/>
                    <a:srcRect/>
                    <a:stretch>
                      <a:fillRect/>
                    </a:stretch>
                  </pic:blipFill>
                  <pic:spPr bwMode="auto">
                    <a:xfrm>
                      <a:off x="0" y="0"/>
                      <a:ext cx="4116969" cy="703915"/>
                    </a:xfrm>
                    <a:prstGeom prst="rect">
                      <a:avLst/>
                    </a:prstGeom>
                    <a:noFill/>
                    <a:ln w="9525">
                      <a:noFill/>
                      <a:miter lim="800000"/>
                      <a:headEnd/>
                      <a:tailEnd/>
                    </a:ln>
                  </pic:spPr>
                </pic:pic>
              </a:graphicData>
            </a:graphic>
          </wp:inline>
        </w:drawing>
      </w:r>
    </w:p>
    <w:p w:rsidR="00A84F65" w:rsidRDefault="0012634D" w:rsidP="00A84F65">
      <w:pPr>
        <w:tabs>
          <w:tab w:val="left" w:pos="2130"/>
        </w:tabs>
        <w:spacing w:line="240" w:lineRule="auto"/>
        <w:jc w:val="center"/>
        <w:rPr>
          <w:sz w:val="28"/>
          <w:szCs w:val="28"/>
        </w:rPr>
      </w:pPr>
      <w:r w:rsidRPr="00C52446">
        <w:rPr>
          <w:sz w:val="28"/>
          <w:szCs w:val="28"/>
        </w:rPr>
        <w:t>BOURNEMOUTH &amp; DISTRICT GROUP</w:t>
      </w:r>
    </w:p>
    <w:p w:rsidR="00CE2FD6" w:rsidRPr="00C52446" w:rsidRDefault="006D2C52" w:rsidP="00CE2FD6">
      <w:pPr>
        <w:tabs>
          <w:tab w:val="left" w:pos="2130"/>
        </w:tabs>
        <w:spacing w:line="240" w:lineRule="auto"/>
        <w:jc w:val="center"/>
        <w:rPr>
          <w:sz w:val="28"/>
          <w:szCs w:val="28"/>
        </w:rPr>
      </w:pPr>
      <w:r>
        <w:rPr>
          <w:sz w:val="28"/>
          <w:szCs w:val="28"/>
        </w:rPr>
        <w:t>News @ 1096</w:t>
      </w:r>
      <w:r w:rsidR="00CE2FD6" w:rsidRPr="00CE2FD6">
        <w:rPr>
          <w:sz w:val="28"/>
          <w:szCs w:val="28"/>
        </w:rPr>
        <w:t xml:space="preserve"> </w:t>
      </w:r>
      <w:r w:rsidR="00CE2FD6">
        <w:rPr>
          <w:sz w:val="28"/>
          <w:szCs w:val="28"/>
        </w:rPr>
        <w:t xml:space="preserve">     June 2016                   </w:t>
      </w:r>
    </w:p>
    <w:p w:rsidR="00D476D6" w:rsidRDefault="00D476D6" w:rsidP="006D2C52">
      <w:pPr>
        <w:rPr>
          <w:sz w:val="20"/>
          <w:szCs w:val="20"/>
        </w:rPr>
      </w:pPr>
      <w:r>
        <w:rPr>
          <w:sz w:val="20"/>
          <w:szCs w:val="20"/>
        </w:rPr>
        <w:t>At our June meeting, we were treated to a very honest and comprehensive insight into the pressures and concerns of a present day car dealership by Robin Webb, the Principal of Keith Motors, one of our local Ford Dealers.</w:t>
      </w:r>
      <w:r w:rsidR="00A84F65" w:rsidRPr="00124EB3">
        <w:rPr>
          <w:sz w:val="20"/>
          <w:szCs w:val="20"/>
        </w:rPr>
        <w:t xml:space="preserve">   </w:t>
      </w:r>
    </w:p>
    <w:p w:rsidR="00D476D6" w:rsidRDefault="00D476D6" w:rsidP="006D2C52">
      <w:pPr>
        <w:rPr>
          <w:sz w:val="20"/>
          <w:szCs w:val="20"/>
        </w:rPr>
      </w:pPr>
      <w:r>
        <w:rPr>
          <w:sz w:val="20"/>
          <w:szCs w:val="20"/>
        </w:rPr>
        <w:t>Robin explained how the competition for new sales has reduced the dealer profit over the years and how a dealer now has to try to persuade a customer to return for servicing as required by offering “add-ons” in the form of a car valet, an air freshener and a newspaper to read while you wait!</w:t>
      </w:r>
    </w:p>
    <w:p w:rsidR="002047F8" w:rsidRDefault="00D476D6" w:rsidP="006D2C52">
      <w:pPr>
        <w:rPr>
          <w:sz w:val="20"/>
          <w:szCs w:val="20"/>
        </w:rPr>
      </w:pPr>
      <w:r>
        <w:rPr>
          <w:sz w:val="20"/>
          <w:szCs w:val="20"/>
        </w:rPr>
        <w:t>The meeting was well attended and everyone seemed to enjoy</w:t>
      </w:r>
      <w:r w:rsidR="002047F8">
        <w:rPr>
          <w:sz w:val="20"/>
          <w:szCs w:val="20"/>
        </w:rPr>
        <w:t xml:space="preserve"> the evening.</w:t>
      </w:r>
    </w:p>
    <w:p w:rsidR="00A8213A" w:rsidRDefault="00A8213A" w:rsidP="006D2C52">
      <w:pPr>
        <w:rPr>
          <w:sz w:val="20"/>
          <w:szCs w:val="20"/>
        </w:rPr>
      </w:pPr>
      <w:r>
        <w:rPr>
          <w:sz w:val="20"/>
          <w:szCs w:val="20"/>
        </w:rPr>
        <w:t>On Thursday 7</w:t>
      </w:r>
      <w:r w:rsidRPr="00A8213A">
        <w:rPr>
          <w:sz w:val="20"/>
          <w:szCs w:val="20"/>
          <w:vertAlign w:val="superscript"/>
        </w:rPr>
        <w:t>th</w:t>
      </w:r>
      <w:r>
        <w:rPr>
          <w:sz w:val="20"/>
          <w:szCs w:val="20"/>
        </w:rPr>
        <w:t xml:space="preserve"> July, we are being given a talk by Louise Jones from the Lewis Manning Hospice.  This will be at our now usual start time of 7.30pm at Pelhams.  Please make every effort to come along and support your group.</w:t>
      </w:r>
    </w:p>
    <w:p w:rsidR="00A8213A" w:rsidRPr="00A8213A" w:rsidRDefault="00A8213A" w:rsidP="006D2C52">
      <w:pPr>
        <w:rPr>
          <w:sz w:val="20"/>
          <w:szCs w:val="20"/>
          <w:u w:val="single"/>
        </w:rPr>
      </w:pPr>
      <w:r w:rsidRPr="00A8213A">
        <w:rPr>
          <w:sz w:val="20"/>
          <w:szCs w:val="20"/>
          <w:u w:val="single"/>
        </w:rPr>
        <w:t>Mercedes Museum</w:t>
      </w:r>
    </w:p>
    <w:p w:rsidR="00A8213A" w:rsidRPr="00A8213A" w:rsidRDefault="00A8213A" w:rsidP="00A8213A">
      <w:pPr>
        <w:rPr>
          <w:sz w:val="20"/>
          <w:szCs w:val="20"/>
        </w:rPr>
      </w:pPr>
      <w:r w:rsidRPr="00A8213A">
        <w:rPr>
          <w:sz w:val="20"/>
          <w:szCs w:val="20"/>
        </w:rPr>
        <w:t xml:space="preserve">Do you like or loathe museums?  The ones we generally like are engine related; it could have wings on it or be road going with 2 or 4 wheels but it must have an engine.  </w:t>
      </w:r>
    </w:p>
    <w:p w:rsidR="00A8213A" w:rsidRPr="00A8213A" w:rsidRDefault="00A8213A" w:rsidP="00A8213A">
      <w:pPr>
        <w:rPr>
          <w:sz w:val="20"/>
          <w:szCs w:val="20"/>
        </w:rPr>
      </w:pPr>
      <w:r w:rsidRPr="00A8213A">
        <w:rPr>
          <w:sz w:val="20"/>
          <w:szCs w:val="20"/>
        </w:rPr>
        <w:t>The Mercedes Benz Museum has primarily 4 wheel exhibits which are all housed in the in the most innovative circular building in Stuttgart.</w:t>
      </w:r>
    </w:p>
    <w:p w:rsidR="00A8213A" w:rsidRPr="00A8213A" w:rsidRDefault="00A8213A" w:rsidP="00A8213A">
      <w:pPr>
        <w:rPr>
          <w:sz w:val="20"/>
          <w:szCs w:val="20"/>
        </w:rPr>
      </w:pPr>
      <w:r w:rsidRPr="00A8213A">
        <w:rPr>
          <w:sz w:val="20"/>
          <w:szCs w:val="20"/>
        </w:rPr>
        <w:t>We arrived soon after it opened for the day at 9am, fondly imagining that we would have “done the tour” by lunchtime only to find at 5pm we still hadn’t seen everything.</w:t>
      </w:r>
    </w:p>
    <w:p w:rsidR="00A8213A" w:rsidRPr="00A8213A" w:rsidRDefault="00A8213A" w:rsidP="00A8213A">
      <w:pPr>
        <w:rPr>
          <w:sz w:val="20"/>
          <w:szCs w:val="20"/>
        </w:rPr>
      </w:pPr>
      <w:r w:rsidRPr="00A8213A">
        <w:rPr>
          <w:sz w:val="20"/>
          <w:szCs w:val="20"/>
        </w:rPr>
        <w:t>We started off by following our eyes which led to a whole host of brand new versions of all the current models together with price tags.  After much drooling, we decided we ought to stop dreaming and progress to the actual museum.  We then did the unthinkable and looked at the guide leaflet and realised that the starting point for the museum was the 8</w:t>
      </w:r>
      <w:r w:rsidRPr="00A8213A">
        <w:rPr>
          <w:sz w:val="20"/>
          <w:szCs w:val="20"/>
          <w:vertAlign w:val="superscript"/>
        </w:rPr>
        <w:t>th</w:t>
      </w:r>
      <w:r w:rsidRPr="00A8213A">
        <w:rPr>
          <w:sz w:val="20"/>
          <w:szCs w:val="20"/>
        </w:rPr>
        <w:t xml:space="preserve"> floor and not the 1st.</w:t>
      </w:r>
    </w:p>
    <w:p w:rsidR="00A8213A" w:rsidRPr="00A8213A" w:rsidRDefault="00A8213A" w:rsidP="00A8213A">
      <w:pPr>
        <w:rPr>
          <w:sz w:val="20"/>
          <w:szCs w:val="20"/>
        </w:rPr>
      </w:pPr>
      <w:r w:rsidRPr="00A8213A">
        <w:rPr>
          <w:sz w:val="20"/>
          <w:szCs w:val="20"/>
        </w:rPr>
        <w:t>It all begins in the late 1800’s with horse and cart and drawings of Karl Benz’s first working engine and a model of the same.  There were also drawings by Gottleib Daimler of his first working engine.  They both went their independent ways for many years and, apparently neither knew of the other’s work.  As Karl Benz was the first to patent a petrol driven two stroke combustion engine, he is considered to be the inventor of the “motor car”. Among his many inventions that he went on to design and patent were the spark plug, radiator, clutch and gear change.  During WW1 Benz and Daimler were producing military vehicles, aero engines and munitions, still as independent companies.  There are models of all these and various archive files together with some of their original vehicles.</w:t>
      </w:r>
    </w:p>
    <w:p w:rsidR="00A8213A" w:rsidRPr="00A8213A" w:rsidRDefault="00A8213A" w:rsidP="00A8213A">
      <w:pPr>
        <w:rPr>
          <w:sz w:val="20"/>
          <w:szCs w:val="20"/>
        </w:rPr>
      </w:pPr>
      <w:r w:rsidRPr="00A8213A">
        <w:rPr>
          <w:sz w:val="20"/>
          <w:szCs w:val="20"/>
        </w:rPr>
        <w:t>The museum archivists have incorporated some of the social history of the time to help visitors appreciate the hardships that workers and companies endured.  In 1923 the companies of Daimler and Benz were forced to combine for economic reasons.</w:t>
      </w:r>
    </w:p>
    <w:p w:rsidR="003D1DA5" w:rsidRDefault="00A8213A" w:rsidP="00A8213A">
      <w:pPr>
        <w:rPr>
          <w:sz w:val="20"/>
          <w:szCs w:val="20"/>
        </w:rPr>
      </w:pPr>
      <w:r w:rsidRPr="00A8213A">
        <w:rPr>
          <w:sz w:val="20"/>
          <w:szCs w:val="20"/>
        </w:rPr>
        <w:t xml:space="preserve"> A customer called Jellinck had purchased a Benz racing car and, as it won at its first outing, was christened Mercedes after his daughter.  From then onwards the cars all became known as Mercedes Benz.</w:t>
      </w:r>
    </w:p>
    <w:p w:rsidR="00397E24" w:rsidRDefault="003D1DA5" w:rsidP="00A8213A">
      <w:pPr>
        <w:rPr>
          <w:sz w:val="20"/>
          <w:szCs w:val="20"/>
        </w:rPr>
      </w:pPr>
      <w:r w:rsidRPr="003D1DA5">
        <w:rPr>
          <w:noProof/>
          <w:sz w:val="20"/>
          <w:szCs w:val="20"/>
          <w:lang w:eastAsia="en-GB"/>
        </w:rPr>
        <w:lastRenderedPageBreak/>
        <w:drawing>
          <wp:inline distT="0" distB="0" distL="0" distR="0">
            <wp:extent cx="2889706" cy="1714116"/>
            <wp:effectExtent l="19050" t="0" r="5894" b="0"/>
            <wp:docPr id="14" name="Picture 11" descr="20160503_13440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03_134400_resized.jpg"/>
                    <pic:cNvPicPr/>
                  </pic:nvPicPr>
                  <pic:blipFill>
                    <a:blip r:embed="rId10" cstate="print"/>
                    <a:stretch>
                      <a:fillRect/>
                    </a:stretch>
                  </pic:blipFill>
                  <pic:spPr>
                    <a:xfrm>
                      <a:off x="0" y="0"/>
                      <a:ext cx="2890297" cy="1714467"/>
                    </a:xfrm>
                    <a:prstGeom prst="rect">
                      <a:avLst/>
                    </a:prstGeom>
                  </pic:spPr>
                </pic:pic>
              </a:graphicData>
            </a:graphic>
          </wp:inline>
        </w:drawing>
      </w:r>
      <w:r>
        <w:rPr>
          <w:noProof/>
          <w:sz w:val="20"/>
          <w:szCs w:val="20"/>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022821" cy="1707554"/>
            <wp:effectExtent l="19050" t="0" r="6129" b="0"/>
            <wp:wrapSquare wrapText="bothSides"/>
            <wp:docPr id="13" name="Picture 12" descr="20160503_13445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03_134451_resized.jpg"/>
                    <pic:cNvPicPr/>
                  </pic:nvPicPr>
                  <pic:blipFill>
                    <a:blip r:embed="rId11" cstate="print"/>
                    <a:stretch>
                      <a:fillRect/>
                    </a:stretch>
                  </pic:blipFill>
                  <pic:spPr>
                    <a:xfrm>
                      <a:off x="0" y="0"/>
                      <a:ext cx="3022821" cy="1707554"/>
                    </a:xfrm>
                    <a:prstGeom prst="rect">
                      <a:avLst/>
                    </a:prstGeom>
                  </pic:spPr>
                </pic:pic>
              </a:graphicData>
            </a:graphic>
          </wp:anchor>
        </w:drawing>
      </w:r>
      <w:r w:rsidR="00397E24">
        <w:rPr>
          <w:sz w:val="20"/>
          <w:szCs w:val="20"/>
        </w:rPr>
        <w:t xml:space="preserve">                                                                                                     </w:t>
      </w:r>
    </w:p>
    <w:p w:rsidR="00CE2FD6" w:rsidRDefault="00397E24" w:rsidP="00CE2FD6">
      <w:pPr>
        <w:tabs>
          <w:tab w:val="left" w:pos="5497"/>
        </w:tabs>
        <w:rPr>
          <w:sz w:val="20"/>
          <w:szCs w:val="20"/>
        </w:rPr>
      </w:pPr>
      <w:r w:rsidRPr="00397E24">
        <w:rPr>
          <w:noProof/>
          <w:sz w:val="20"/>
          <w:szCs w:val="20"/>
          <w:lang w:eastAsia="en-GB"/>
        </w:rPr>
        <w:drawing>
          <wp:inline distT="0" distB="0" distL="0" distR="0">
            <wp:extent cx="2936331" cy="1697450"/>
            <wp:effectExtent l="19050" t="0" r="0" b="0"/>
            <wp:docPr id="19" name="Picture 15" descr="20160503_14333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03_143333_resized.jpg"/>
                    <pic:cNvPicPr/>
                  </pic:nvPicPr>
                  <pic:blipFill>
                    <a:blip r:embed="rId12" cstate="print"/>
                    <a:stretch>
                      <a:fillRect/>
                    </a:stretch>
                  </pic:blipFill>
                  <pic:spPr>
                    <a:xfrm>
                      <a:off x="0" y="0"/>
                      <a:ext cx="2938390" cy="1698640"/>
                    </a:xfrm>
                    <a:prstGeom prst="rect">
                      <a:avLst/>
                    </a:prstGeom>
                  </pic:spPr>
                </pic:pic>
              </a:graphicData>
            </a:graphic>
          </wp:inline>
        </w:drawing>
      </w:r>
      <w:r w:rsidR="00CE2FD6">
        <w:rPr>
          <w:sz w:val="20"/>
          <w:szCs w:val="20"/>
        </w:rPr>
        <w:t xml:space="preserve">       </w:t>
      </w:r>
      <w:r w:rsidR="00A8213A" w:rsidRPr="00A8213A">
        <w:rPr>
          <w:sz w:val="20"/>
          <w:szCs w:val="20"/>
        </w:rPr>
        <w:t xml:space="preserve"> </w:t>
      </w:r>
      <w:r w:rsidR="00CE2FD6" w:rsidRPr="00397E24">
        <w:rPr>
          <w:noProof/>
          <w:sz w:val="20"/>
          <w:szCs w:val="20"/>
          <w:lang w:eastAsia="en-GB"/>
        </w:rPr>
        <w:drawing>
          <wp:inline distT="0" distB="0" distL="0" distR="0">
            <wp:extent cx="2818979" cy="1692398"/>
            <wp:effectExtent l="19050" t="0" r="421" b="0"/>
            <wp:docPr id="25" name="Picture 14" descr="20160503_14310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03_143108_resized.jpg"/>
                    <pic:cNvPicPr/>
                  </pic:nvPicPr>
                  <pic:blipFill>
                    <a:blip r:embed="rId13" cstate="print"/>
                    <a:stretch>
                      <a:fillRect/>
                    </a:stretch>
                  </pic:blipFill>
                  <pic:spPr>
                    <a:xfrm>
                      <a:off x="0" y="0"/>
                      <a:ext cx="2818979" cy="1692398"/>
                    </a:xfrm>
                    <a:prstGeom prst="rect">
                      <a:avLst/>
                    </a:prstGeom>
                  </pic:spPr>
                </pic:pic>
              </a:graphicData>
            </a:graphic>
          </wp:inline>
        </w:drawing>
      </w:r>
    </w:p>
    <w:p w:rsidR="00A8213A" w:rsidRPr="00A8213A" w:rsidRDefault="00CE2FD6" w:rsidP="00CE2FD6">
      <w:pPr>
        <w:tabs>
          <w:tab w:val="left" w:pos="5497"/>
        </w:tabs>
        <w:rPr>
          <w:sz w:val="20"/>
          <w:szCs w:val="20"/>
        </w:rPr>
      </w:pPr>
      <w:r>
        <w:rPr>
          <w:sz w:val="20"/>
          <w:szCs w:val="20"/>
        </w:rPr>
        <w:t xml:space="preserve">As </w:t>
      </w:r>
      <w:r w:rsidR="00A8213A" w:rsidRPr="00A8213A">
        <w:rPr>
          <w:sz w:val="20"/>
          <w:szCs w:val="20"/>
        </w:rPr>
        <w:t>one progresses through the museum there are so many gorgeous cars to see</w:t>
      </w:r>
      <w:r w:rsidR="003D1DA5">
        <w:rPr>
          <w:sz w:val="20"/>
          <w:szCs w:val="20"/>
        </w:rPr>
        <w:t>;</w:t>
      </w:r>
      <w:r w:rsidR="00A8213A" w:rsidRPr="00A8213A">
        <w:rPr>
          <w:sz w:val="20"/>
          <w:szCs w:val="20"/>
        </w:rPr>
        <w:t xml:space="preserve"> many from the 20’s and 30’s when they had such individual styles.  Hand in hand with the cars, are the commercial vehicles with their many variants; coaches, fire engines, police and ambulance and even a refuse truck, </w:t>
      </w:r>
      <w:r w:rsidR="003D1DA5">
        <w:rPr>
          <w:sz w:val="20"/>
          <w:szCs w:val="20"/>
        </w:rPr>
        <w:t>each</w:t>
      </w:r>
      <w:r w:rsidR="00A8213A" w:rsidRPr="00A8213A">
        <w:rPr>
          <w:sz w:val="20"/>
          <w:szCs w:val="20"/>
        </w:rPr>
        <w:t xml:space="preserve"> with their individual </w:t>
      </w:r>
      <w:r w:rsidR="003D1DA5" w:rsidRPr="00A8213A">
        <w:rPr>
          <w:sz w:val="20"/>
          <w:szCs w:val="20"/>
        </w:rPr>
        <w:t>history</w:t>
      </w:r>
      <w:r w:rsidR="003D1DA5">
        <w:rPr>
          <w:sz w:val="20"/>
          <w:szCs w:val="20"/>
        </w:rPr>
        <w:t>.</w:t>
      </w:r>
      <w:r w:rsidR="00A8213A" w:rsidRPr="00A8213A">
        <w:rPr>
          <w:sz w:val="20"/>
          <w:szCs w:val="20"/>
        </w:rPr>
        <w:t xml:space="preserve">  There are cars from the “Stars”, or more accurately, greater and lesser personalities.  The “piece de resistance” is the race car and truck gallery.  There are pre WW2 race cars all the way up to and through the noughties.  There are world touring car winners and many from the DTM series (Germany’s own touring car championship).  Alongside these are Le Mans 24hour winners and truck racing winners from when Mercedes won the world truck championship (7 times in all).</w:t>
      </w:r>
    </w:p>
    <w:p w:rsidR="00A8213A" w:rsidRPr="00A8213A" w:rsidRDefault="00A8213A" w:rsidP="00A8213A">
      <w:pPr>
        <w:rPr>
          <w:sz w:val="20"/>
          <w:szCs w:val="20"/>
        </w:rPr>
      </w:pPr>
      <w:r w:rsidRPr="00A8213A">
        <w:rPr>
          <w:sz w:val="20"/>
          <w:szCs w:val="20"/>
        </w:rPr>
        <w:t>To finish off your visit to the race gallery, you can take a ride in one of their two race simulators.</w:t>
      </w:r>
    </w:p>
    <w:p w:rsidR="00A8213A" w:rsidRDefault="00A8213A" w:rsidP="00A8213A">
      <w:pPr>
        <w:rPr>
          <w:sz w:val="16"/>
          <w:szCs w:val="16"/>
        </w:rPr>
      </w:pPr>
      <w:r w:rsidRPr="00A8213A">
        <w:rPr>
          <w:sz w:val="20"/>
          <w:szCs w:val="20"/>
        </w:rPr>
        <w:t>For those who are feeling flush, you can proceed to the basement and choose your new car from almost their entire production range</w:t>
      </w:r>
      <w:r w:rsidRPr="00555418">
        <w:rPr>
          <w:sz w:val="16"/>
          <w:szCs w:val="16"/>
        </w:rPr>
        <w:t xml:space="preserve">. </w:t>
      </w:r>
      <w:r w:rsidR="00555418" w:rsidRPr="00555418">
        <w:rPr>
          <w:sz w:val="16"/>
          <w:szCs w:val="16"/>
        </w:rPr>
        <w:t xml:space="preserve">                                                                                                                                      </w:t>
      </w:r>
      <w:r w:rsidR="00555418">
        <w:rPr>
          <w:sz w:val="16"/>
          <w:szCs w:val="16"/>
        </w:rPr>
        <w:t xml:space="preserve">                                    </w:t>
      </w:r>
      <w:r w:rsidR="00555418" w:rsidRPr="00555418">
        <w:rPr>
          <w:sz w:val="16"/>
          <w:szCs w:val="16"/>
        </w:rPr>
        <w:t xml:space="preserve">       John Williamson</w:t>
      </w:r>
    </w:p>
    <w:p w:rsidR="00312D8F" w:rsidRDefault="00312D8F" w:rsidP="00A8213A">
      <w:pPr>
        <w:rPr>
          <w:sz w:val="16"/>
          <w:szCs w:val="16"/>
        </w:rPr>
      </w:pPr>
    </w:p>
    <w:p w:rsidR="00312D8F" w:rsidRDefault="00312D8F" w:rsidP="00A8213A">
      <w:pPr>
        <w:rPr>
          <w:sz w:val="16"/>
          <w:szCs w:val="16"/>
        </w:rPr>
      </w:pPr>
    </w:p>
    <w:p w:rsidR="00CE2FD6" w:rsidRDefault="00CE2FD6" w:rsidP="00CE2FD6">
      <w:pPr>
        <w:jc w:val="center"/>
        <w:rPr>
          <w:sz w:val="20"/>
          <w:szCs w:val="20"/>
        </w:rPr>
      </w:pPr>
      <w:r w:rsidRPr="00CE2FD6">
        <w:rPr>
          <w:noProof/>
          <w:sz w:val="20"/>
          <w:szCs w:val="20"/>
          <w:lang w:eastAsia="en-GB"/>
        </w:rPr>
        <w:drawing>
          <wp:inline distT="0" distB="0" distL="0" distR="0">
            <wp:extent cx="2516587" cy="1460689"/>
            <wp:effectExtent l="19050" t="0" r="0" b="0"/>
            <wp:docPr id="24" name="Picture 5" descr="F:\My Pictures\IAM Pictures\Loc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ictures\IAM Pictures\Local Area.jpg"/>
                    <pic:cNvPicPr>
                      <a:picLocks noChangeAspect="1" noChangeArrowheads="1"/>
                    </pic:cNvPicPr>
                  </pic:nvPicPr>
                  <pic:blipFill>
                    <a:blip r:embed="rId14" cstate="print"/>
                    <a:srcRect/>
                    <a:stretch>
                      <a:fillRect/>
                    </a:stretch>
                  </pic:blipFill>
                  <pic:spPr bwMode="auto">
                    <a:xfrm>
                      <a:off x="0" y="0"/>
                      <a:ext cx="2530390" cy="1468701"/>
                    </a:xfrm>
                    <a:prstGeom prst="rect">
                      <a:avLst/>
                    </a:prstGeom>
                    <a:noFill/>
                    <a:ln w="9525">
                      <a:noFill/>
                      <a:miter lim="800000"/>
                      <a:headEnd/>
                      <a:tailEnd/>
                    </a:ln>
                  </pic:spPr>
                </pic:pic>
              </a:graphicData>
            </a:graphic>
          </wp:inline>
        </w:drawing>
      </w:r>
    </w:p>
    <w:p w:rsidR="00312D8F" w:rsidRDefault="00312D8F" w:rsidP="00CE2FD6">
      <w:pPr>
        <w:jc w:val="center"/>
        <w:rPr>
          <w:sz w:val="20"/>
          <w:szCs w:val="20"/>
        </w:rPr>
      </w:pPr>
    </w:p>
    <w:p w:rsidR="00312D8F" w:rsidRDefault="00312D8F" w:rsidP="00CE2FD6">
      <w:pPr>
        <w:jc w:val="center"/>
        <w:rPr>
          <w:sz w:val="20"/>
          <w:szCs w:val="20"/>
        </w:rPr>
      </w:pPr>
    </w:p>
    <w:p w:rsidR="00084EC6" w:rsidRPr="00C23BC7" w:rsidRDefault="00CE2FD6" w:rsidP="00312D8F">
      <w:pPr>
        <w:rPr>
          <w:sz w:val="20"/>
          <w:szCs w:val="20"/>
        </w:rPr>
      </w:pPr>
      <w:r w:rsidRPr="00A85A5A">
        <w:rPr>
          <w:sz w:val="16"/>
          <w:szCs w:val="16"/>
        </w:rPr>
        <w:t>Disclaimer:  The views and opinions expressed in News @ 1096 do not necessarily state or reflect the views of the Bournemouth &amp; District Advanced Motorists Group</w:t>
      </w:r>
      <w:r w:rsidR="00312D8F">
        <w:rPr>
          <w:sz w:val="16"/>
          <w:szCs w:val="16"/>
        </w:rPr>
        <w:t>.</w:t>
      </w:r>
    </w:p>
    <w:sectPr w:rsidR="00084EC6" w:rsidRPr="00C23BC7" w:rsidSect="00312D8F">
      <w:pgSz w:w="11906" w:h="16838"/>
      <w:pgMar w:top="624" w:right="1134" w:bottom="11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38" w:rsidRDefault="00802D38" w:rsidP="004C7B37">
      <w:pPr>
        <w:spacing w:after="0" w:line="240" w:lineRule="auto"/>
      </w:pPr>
      <w:r>
        <w:separator/>
      </w:r>
    </w:p>
  </w:endnote>
  <w:endnote w:type="continuationSeparator" w:id="0">
    <w:p w:rsidR="00802D38" w:rsidRDefault="00802D38" w:rsidP="004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38" w:rsidRDefault="00802D38" w:rsidP="004C7B37">
      <w:pPr>
        <w:spacing w:after="0" w:line="240" w:lineRule="auto"/>
      </w:pPr>
      <w:r>
        <w:separator/>
      </w:r>
    </w:p>
  </w:footnote>
  <w:footnote w:type="continuationSeparator" w:id="0">
    <w:p w:rsidR="00802D38" w:rsidRDefault="00802D38" w:rsidP="004C7B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2963"/>
    <w:rsid w:val="00084EC6"/>
    <w:rsid w:val="00122E5A"/>
    <w:rsid w:val="0012634D"/>
    <w:rsid w:val="002047F8"/>
    <w:rsid w:val="00224075"/>
    <w:rsid w:val="00234961"/>
    <w:rsid w:val="002B6D43"/>
    <w:rsid w:val="00312D8F"/>
    <w:rsid w:val="00364FE7"/>
    <w:rsid w:val="00397E24"/>
    <w:rsid w:val="003A5B41"/>
    <w:rsid w:val="003D1BFA"/>
    <w:rsid w:val="003D1DA5"/>
    <w:rsid w:val="003F1178"/>
    <w:rsid w:val="004C7B37"/>
    <w:rsid w:val="00555418"/>
    <w:rsid w:val="0056745F"/>
    <w:rsid w:val="005C2438"/>
    <w:rsid w:val="006D2C52"/>
    <w:rsid w:val="007176AE"/>
    <w:rsid w:val="00761806"/>
    <w:rsid w:val="007A64E8"/>
    <w:rsid w:val="007B24B7"/>
    <w:rsid w:val="00802D38"/>
    <w:rsid w:val="009F529F"/>
    <w:rsid w:val="00A8213A"/>
    <w:rsid w:val="00A84F65"/>
    <w:rsid w:val="00AA2963"/>
    <w:rsid w:val="00B16A77"/>
    <w:rsid w:val="00B66E60"/>
    <w:rsid w:val="00B95727"/>
    <w:rsid w:val="00C23BC7"/>
    <w:rsid w:val="00C42E30"/>
    <w:rsid w:val="00C52446"/>
    <w:rsid w:val="00CE2FD6"/>
    <w:rsid w:val="00D476D6"/>
    <w:rsid w:val="00E0722B"/>
    <w:rsid w:val="00E97C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6"/>
  </w:style>
  <w:style w:type="paragraph" w:styleId="Heading1">
    <w:name w:val="heading 1"/>
    <w:basedOn w:val="Normal"/>
    <w:link w:val="Heading1Char"/>
    <w:uiPriority w:val="9"/>
    <w:qFormat/>
    <w:rsid w:val="0071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23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6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1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76AE"/>
    <w:rPr>
      <w:color w:val="0000FF"/>
      <w:u w:val="single"/>
    </w:rPr>
  </w:style>
  <w:style w:type="character" w:customStyle="1" w:styleId="Heading2Char">
    <w:name w:val="Heading 2 Char"/>
    <w:basedOn w:val="DefaultParagraphFont"/>
    <w:link w:val="Heading2"/>
    <w:uiPriority w:val="9"/>
    <w:semiHidden/>
    <w:rsid w:val="00C23B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23BC7"/>
    <w:rPr>
      <w:b/>
      <w:bCs/>
    </w:rPr>
  </w:style>
  <w:style w:type="character" w:customStyle="1" w:styleId="Heading4Char">
    <w:name w:val="Heading 4 Char"/>
    <w:basedOn w:val="DefaultParagraphFont"/>
    <w:link w:val="Heading4"/>
    <w:uiPriority w:val="9"/>
    <w:semiHidden/>
    <w:rsid w:val="00B16A77"/>
    <w:rPr>
      <w:rFonts w:asciiTheme="majorHAnsi" w:eastAsiaTheme="majorEastAsia" w:hAnsiTheme="majorHAnsi" w:cstheme="majorBidi"/>
      <w:b/>
      <w:bCs/>
      <w:i/>
      <w:iCs/>
      <w:color w:val="4F81BD" w:themeColor="accent1"/>
    </w:rPr>
  </w:style>
  <w:style w:type="paragraph" w:customStyle="1" w:styleId="nomg">
    <w:name w:val="nomg"/>
    <w:basedOn w:val="Normal"/>
    <w:rsid w:val="00B1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6A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6A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16A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6A7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1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7"/>
    <w:rPr>
      <w:rFonts w:ascii="Tahoma" w:hAnsi="Tahoma" w:cs="Tahoma"/>
      <w:sz w:val="16"/>
      <w:szCs w:val="16"/>
    </w:rPr>
  </w:style>
  <w:style w:type="paragraph" w:styleId="Header">
    <w:name w:val="header"/>
    <w:basedOn w:val="Normal"/>
    <w:link w:val="HeaderChar"/>
    <w:uiPriority w:val="99"/>
    <w:semiHidden/>
    <w:unhideWhenUsed/>
    <w:rsid w:val="004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37"/>
  </w:style>
  <w:style w:type="paragraph" w:styleId="Footer">
    <w:name w:val="footer"/>
    <w:basedOn w:val="Normal"/>
    <w:link w:val="FooterChar"/>
    <w:uiPriority w:val="99"/>
    <w:semiHidden/>
    <w:unhideWhenUsed/>
    <w:rsid w:val="004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B37"/>
  </w:style>
</w:styles>
</file>

<file path=word/webSettings.xml><?xml version="1.0" encoding="utf-8"?>
<w:webSettings xmlns:r="http://schemas.openxmlformats.org/officeDocument/2006/relationships" xmlns:w="http://schemas.openxmlformats.org/wordprocessingml/2006/main">
  <w:divs>
    <w:div w:id="216360611">
      <w:bodyDiv w:val="1"/>
      <w:marLeft w:val="0"/>
      <w:marRight w:val="0"/>
      <w:marTop w:val="0"/>
      <w:marBottom w:val="0"/>
      <w:divBdr>
        <w:top w:val="none" w:sz="0" w:space="0" w:color="auto"/>
        <w:left w:val="none" w:sz="0" w:space="0" w:color="auto"/>
        <w:bottom w:val="none" w:sz="0" w:space="0" w:color="auto"/>
        <w:right w:val="none" w:sz="0" w:space="0" w:color="auto"/>
      </w:divBdr>
      <w:divsChild>
        <w:div w:id="327682805">
          <w:marLeft w:val="0"/>
          <w:marRight w:val="0"/>
          <w:marTop w:val="0"/>
          <w:marBottom w:val="0"/>
          <w:divBdr>
            <w:top w:val="none" w:sz="0" w:space="0" w:color="auto"/>
            <w:left w:val="none" w:sz="0" w:space="0" w:color="auto"/>
            <w:bottom w:val="none" w:sz="0" w:space="0" w:color="auto"/>
            <w:right w:val="none" w:sz="0" w:space="0" w:color="auto"/>
          </w:divBdr>
        </w:div>
        <w:div w:id="1844926781">
          <w:marLeft w:val="0"/>
          <w:marRight w:val="0"/>
          <w:marTop w:val="0"/>
          <w:marBottom w:val="0"/>
          <w:divBdr>
            <w:top w:val="none" w:sz="0" w:space="0" w:color="auto"/>
            <w:left w:val="none" w:sz="0" w:space="0" w:color="auto"/>
            <w:bottom w:val="none" w:sz="0" w:space="0" w:color="auto"/>
            <w:right w:val="none" w:sz="0" w:space="0" w:color="auto"/>
          </w:divBdr>
        </w:div>
      </w:divsChild>
    </w:div>
    <w:div w:id="1138299820">
      <w:bodyDiv w:val="1"/>
      <w:marLeft w:val="0"/>
      <w:marRight w:val="0"/>
      <w:marTop w:val="0"/>
      <w:marBottom w:val="0"/>
      <w:divBdr>
        <w:top w:val="none" w:sz="0" w:space="0" w:color="auto"/>
        <w:left w:val="none" w:sz="0" w:space="0" w:color="auto"/>
        <w:bottom w:val="none" w:sz="0" w:space="0" w:color="auto"/>
        <w:right w:val="none" w:sz="0" w:space="0" w:color="auto"/>
      </w:divBdr>
      <w:divsChild>
        <w:div w:id="581987573">
          <w:marLeft w:val="0"/>
          <w:marRight w:val="0"/>
          <w:marTop w:val="0"/>
          <w:marBottom w:val="0"/>
          <w:divBdr>
            <w:top w:val="none" w:sz="0" w:space="0" w:color="auto"/>
            <w:left w:val="none" w:sz="0" w:space="0" w:color="auto"/>
            <w:bottom w:val="none" w:sz="0" w:space="0" w:color="auto"/>
            <w:right w:val="none" w:sz="0" w:space="0" w:color="auto"/>
          </w:divBdr>
        </w:div>
        <w:div w:id="284386479">
          <w:marLeft w:val="0"/>
          <w:marRight w:val="0"/>
          <w:marTop w:val="0"/>
          <w:marBottom w:val="0"/>
          <w:divBdr>
            <w:top w:val="none" w:sz="0" w:space="0" w:color="auto"/>
            <w:left w:val="none" w:sz="0" w:space="0" w:color="auto"/>
            <w:bottom w:val="none" w:sz="0" w:space="0" w:color="auto"/>
            <w:right w:val="none" w:sz="0" w:space="0" w:color="auto"/>
          </w:divBdr>
        </w:div>
      </w:divsChild>
    </w:div>
    <w:div w:id="1476217359">
      <w:bodyDiv w:val="1"/>
      <w:marLeft w:val="0"/>
      <w:marRight w:val="0"/>
      <w:marTop w:val="0"/>
      <w:marBottom w:val="0"/>
      <w:divBdr>
        <w:top w:val="none" w:sz="0" w:space="0" w:color="auto"/>
        <w:left w:val="none" w:sz="0" w:space="0" w:color="auto"/>
        <w:bottom w:val="none" w:sz="0" w:space="0" w:color="auto"/>
        <w:right w:val="none" w:sz="0" w:space="0" w:color="auto"/>
      </w:divBdr>
      <w:divsChild>
        <w:div w:id="960186799">
          <w:marLeft w:val="0"/>
          <w:marRight w:val="0"/>
          <w:marTop w:val="0"/>
          <w:marBottom w:val="0"/>
          <w:divBdr>
            <w:top w:val="none" w:sz="0" w:space="0" w:color="auto"/>
            <w:left w:val="none" w:sz="0" w:space="0" w:color="auto"/>
            <w:bottom w:val="none" w:sz="0" w:space="0" w:color="auto"/>
            <w:right w:val="none" w:sz="0" w:space="0" w:color="auto"/>
          </w:divBdr>
          <w:divsChild>
            <w:div w:id="922640512">
              <w:marLeft w:val="0"/>
              <w:marRight w:val="0"/>
              <w:marTop w:val="0"/>
              <w:marBottom w:val="0"/>
              <w:divBdr>
                <w:top w:val="none" w:sz="0" w:space="0" w:color="auto"/>
                <w:left w:val="none" w:sz="0" w:space="0" w:color="auto"/>
                <w:bottom w:val="none" w:sz="0" w:space="0" w:color="auto"/>
                <w:right w:val="none" w:sz="0" w:space="0" w:color="auto"/>
              </w:divBdr>
              <w:divsChild>
                <w:div w:id="218978361">
                  <w:marLeft w:val="0"/>
                  <w:marRight w:val="0"/>
                  <w:marTop w:val="0"/>
                  <w:marBottom w:val="0"/>
                  <w:divBdr>
                    <w:top w:val="none" w:sz="0" w:space="0" w:color="auto"/>
                    <w:left w:val="none" w:sz="0" w:space="0" w:color="auto"/>
                    <w:bottom w:val="none" w:sz="0" w:space="0" w:color="auto"/>
                    <w:right w:val="none" w:sz="0" w:space="0" w:color="auto"/>
                  </w:divBdr>
                  <w:divsChild>
                    <w:div w:id="2118479533">
                      <w:marLeft w:val="0"/>
                      <w:marRight w:val="0"/>
                      <w:marTop w:val="0"/>
                      <w:marBottom w:val="0"/>
                      <w:divBdr>
                        <w:top w:val="none" w:sz="0" w:space="0" w:color="auto"/>
                        <w:left w:val="none" w:sz="0" w:space="0" w:color="auto"/>
                        <w:bottom w:val="none" w:sz="0" w:space="0" w:color="auto"/>
                        <w:right w:val="none" w:sz="0" w:space="0" w:color="auto"/>
                      </w:divBdr>
                      <w:divsChild>
                        <w:div w:id="846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277">
                  <w:marLeft w:val="0"/>
                  <w:marRight w:val="0"/>
                  <w:marTop w:val="0"/>
                  <w:marBottom w:val="0"/>
                  <w:divBdr>
                    <w:top w:val="none" w:sz="0" w:space="0" w:color="auto"/>
                    <w:left w:val="none" w:sz="0" w:space="0" w:color="auto"/>
                    <w:bottom w:val="none" w:sz="0" w:space="0" w:color="auto"/>
                    <w:right w:val="none" w:sz="0" w:space="0" w:color="auto"/>
                  </w:divBdr>
                </w:div>
              </w:divsChild>
            </w:div>
            <w:div w:id="694500998">
              <w:marLeft w:val="0"/>
              <w:marRight w:val="0"/>
              <w:marTop w:val="0"/>
              <w:marBottom w:val="0"/>
              <w:divBdr>
                <w:top w:val="none" w:sz="0" w:space="0" w:color="auto"/>
                <w:left w:val="none" w:sz="0" w:space="0" w:color="auto"/>
                <w:bottom w:val="none" w:sz="0" w:space="0" w:color="auto"/>
                <w:right w:val="none" w:sz="0" w:space="0" w:color="auto"/>
              </w:divBdr>
              <w:divsChild>
                <w:div w:id="955721762">
                  <w:marLeft w:val="0"/>
                  <w:marRight w:val="0"/>
                  <w:marTop w:val="0"/>
                  <w:marBottom w:val="0"/>
                  <w:divBdr>
                    <w:top w:val="none" w:sz="0" w:space="0" w:color="auto"/>
                    <w:left w:val="none" w:sz="0" w:space="0" w:color="auto"/>
                    <w:bottom w:val="none" w:sz="0" w:space="0" w:color="auto"/>
                    <w:right w:val="none" w:sz="0" w:space="0" w:color="auto"/>
                  </w:divBdr>
                  <w:divsChild>
                    <w:div w:id="554047434">
                      <w:marLeft w:val="0"/>
                      <w:marRight w:val="0"/>
                      <w:marTop w:val="0"/>
                      <w:marBottom w:val="0"/>
                      <w:divBdr>
                        <w:top w:val="none" w:sz="0" w:space="0" w:color="auto"/>
                        <w:left w:val="none" w:sz="0" w:space="0" w:color="auto"/>
                        <w:bottom w:val="none" w:sz="0" w:space="0" w:color="auto"/>
                        <w:right w:val="none" w:sz="0" w:space="0" w:color="auto"/>
                      </w:divBdr>
                    </w:div>
                  </w:divsChild>
                </w:div>
                <w:div w:id="1176070805">
                  <w:marLeft w:val="0"/>
                  <w:marRight w:val="0"/>
                  <w:marTop w:val="0"/>
                  <w:marBottom w:val="0"/>
                  <w:divBdr>
                    <w:top w:val="none" w:sz="0" w:space="0" w:color="auto"/>
                    <w:left w:val="none" w:sz="0" w:space="0" w:color="auto"/>
                    <w:bottom w:val="none" w:sz="0" w:space="0" w:color="auto"/>
                    <w:right w:val="none" w:sz="0" w:space="0" w:color="auto"/>
                  </w:divBdr>
                  <w:divsChild>
                    <w:div w:id="940797461">
                      <w:marLeft w:val="0"/>
                      <w:marRight w:val="0"/>
                      <w:marTop w:val="0"/>
                      <w:marBottom w:val="0"/>
                      <w:divBdr>
                        <w:top w:val="none" w:sz="0" w:space="0" w:color="auto"/>
                        <w:left w:val="none" w:sz="0" w:space="0" w:color="auto"/>
                        <w:bottom w:val="none" w:sz="0" w:space="0" w:color="auto"/>
                        <w:right w:val="none" w:sz="0" w:space="0" w:color="auto"/>
                      </w:divBdr>
                      <w:divsChild>
                        <w:div w:id="736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209">
                  <w:marLeft w:val="0"/>
                  <w:marRight w:val="0"/>
                  <w:marTop w:val="0"/>
                  <w:marBottom w:val="0"/>
                  <w:divBdr>
                    <w:top w:val="none" w:sz="0" w:space="0" w:color="auto"/>
                    <w:left w:val="none" w:sz="0" w:space="0" w:color="auto"/>
                    <w:bottom w:val="none" w:sz="0" w:space="0" w:color="auto"/>
                    <w:right w:val="none" w:sz="0" w:space="0" w:color="auto"/>
                  </w:divBdr>
                  <w:divsChild>
                    <w:div w:id="2017878037">
                      <w:marLeft w:val="0"/>
                      <w:marRight w:val="0"/>
                      <w:marTop w:val="0"/>
                      <w:marBottom w:val="0"/>
                      <w:divBdr>
                        <w:top w:val="none" w:sz="0" w:space="0" w:color="auto"/>
                        <w:left w:val="none" w:sz="0" w:space="0" w:color="auto"/>
                        <w:bottom w:val="none" w:sz="0" w:space="0" w:color="auto"/>
                        <w:right w:val="none" w:sz="0" w:space="0" w:color="auto"/>
                      </w:divBdr>
                    </w:div>
                  </w:divsChild>
                </w:div>
                <w:div w:id="786044501">
                  <w:marLeft w:val="0"/>
                  <w:marRight w:val="0"/>
                  <w:marTop w:val="0"/>
                  <w:marBottom w:val="0"/>
                  <w:divBdr>
                    <w:top w:val="none" w:sz="0" w:space="0" w:color="auto"/>
                    <w:left w:val="none" w:sz="0" w:space="0" w:color="auto"/>
                    <w:bottom w:val="none" w:sz="0" w:space="0" w:color="auto"/>
                    <w:right w:val="none" w:sz="0" w:space="0" w:color="auto"/>
                  </w:divBdr>
                </w:div>
                <w:div w:id="11025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FC08F-C73C-4C59-B344-792D971D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Williamson</cp:lastModifiedBy>
  <cp:revision>5</cp:revision>
  <cp:lastPrinted>2016-06-13T14:54:00Z</cp:lastPrinted>
  <dcterms:created xsi:type="dcterms:W3CDTF">2016-06-13T15:35:00Z</dcterms:created>
  <dcterms:modified xsi:type="dcterms:W3CDTF">2016-06-14T13:24:00Z</dcterms:modified>
</cp:coreProperties>
</file>